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56E" w:rsidRPr="00944C14" w:rsidRDefault="00B5756E" w:rsidP="00B5756E">
      <w:pPr>
        <w:autoSpaceDE w:val="0"/>
        <w:autoSpaceDN w:val="0"/>
        <w:adjustRightInd w:val="0"/>
        <w:spacing w:after="0" w:line="240" w:lineRule="auto"/>
        <w:jc w:val="center"/>
        <w:rPr>
          <w:rFonts w:ascii="Times New Roman" w:hAnsi="Times New Roman" w:cs="Times New Roman"/>
          <w:i/>
          <w:color w:val="00B0F0"/>
          <w:sz w:val="32"/>
          <w:szCs w:val="32"/>
          <w:u w:val="single"/>
          <w:lang w:bidi="ar-SA"/>
        </w:rPr>
      </w:pPr>
      <w:r w:rsidRPr="00944C14">
        <w:rPr>
          <w:rFonts w:ascii="Times New Roman" w:hAnsi="Times New Roman" w:cs="Times New Roman"/>
          <w:i/>
          <w:color w:val="00B0F0"/>
          <w:sz w:val="32"/>
          <w:szCs w:val="32"/>
          <w:u w:val="single"/>
          <w:lang w:bidi="ar-SA"/>
        </w:rPr>
        <w:t>Адаптация реагента для определения протромбинового времени</w:t>
      </w:r>
    </w:p>
    <w:p w:rsidR="00F42A55" w:rsidRDefault="00F42A55" w:rsidP="00F42A55">
      <w:pPr>
        <w:pStyle w:val="a7"/>
        <w:numPr>
          <w:ilvl w:val="0"/>
          <w:numId w:val="4"/>
        </w:numPr>
        <w:autoSpaceDE w:val="0"/>
        <w:autoSpaceDN w:val="0"/>
        <w:adjustRightInd w:val="0"/>
        <w:spacing w:after="0" w:line="240" w:lineRule="auto"/>
        <w:ind w:left="567" w:hanging="567"/>
        <w:jc w:val="both"/>
        <w:rPr>
          <w:rFonts w:ascii="Times New Roman" w:hAnsi="Times New Roman" w:cs="Times New Roman"/>
          <w:b/>
          <w:sz w:val="24"/>
          <w:szCs w:val="24"/>
          <w:lang w:bidi="ar-SA"/>
        </w:rPr>
      </w:pPr>
      <w:r>
        <w:rPr>
          <w:rFonts w:ascii="Times New Roman" w:hAnsi="Times New Roman" w:cs="Times New Roman"/>
          <w:b/>
          <w:sz w:val="24"/>
          <w:szCs w:val="24"/>
          <w:lang w:bidi="ar-SA"/>
        </w:rPr>
        <w:t>Подготовка калибровочного материала</w:t>
      </w:r>
    </w:p>
    <w:p w:rsidR="00F42A55" w:rsidRPr="00F42A55" w:rsidRDefault="00F42A55" w:rsidP="00F42A55">
      <w:pPr>
        <w:autoSpaceDE w:val="0"/>
        <w:autoSpaceDN w:val="0"/>
        <w:adjustRightInd w:val="0"/>
        <w:spacing w:after="0" w:line="240" w:lineRule="auto"/>
        <w:jc w:val="both"/>
        <w:rPr>
          <w:rFonts w:ascii="Times New Roman" w:hAnsi="Times New Roman" w:cs="Times New Roman"/>
          <w:sz w:val="24"/>
          <w:szCs w:val="24"/>
          <w:lang w:bidi="ar-SA"/>
        </w:rPr>
      </w:pPr>
      <w:r w:rsidRPr="00F42A55">
        <w:rPr>
          <w:rFonts w:ascii="Times New Roman" w:hAnsi="Times New Roman" w:cs="Times New Roman"/>
          <w:sz w:val="24"/>
          <w:szCs w:val="24"/>
          <w:lang w:bidi="ar-SA"/>
        </w:rPr>
        <w:t>Возьмите флакон с калибратором добавьте нужное количество дистиллированной воды, согласно инструкции. Оставьте на столе на 15-20 минут.</w:t>
      </w:r>
    </w:p>
    <w:p w:rsidR="00F42A55" w:rsidRDefault="00F42A55" w:rsidP="00F42A55">
      <w:pPr>
        <w:pStyle w:val="a7"/>
        <w:numPr>
          <w:ilvl w:val="0"/>
          <w:numId w:val="4"/>
        </w:numPr>
        <w:autoSpaceDE w:val="0"/>
        <w:autoSpaceDN w:val="0"/>
        <w:adjustRightInd w:val="0"/>
        <w:spacing w:after="0" w:line="240" w:lineRule="auto"/>
        <w:ind w:left="567" w:hanging="567"/>
        <w:jc w:val="both"/>
        <w:rPr>
          <w:rFonts w:ascii="Times New Roman" w:hAnsi="Times New Roman" w:cs="Times New Roman"/>
          <w:b/>
          <w:sz w:val="24"/>
          <w:szCs w:val="24"/>
          <w:lang w:bidi="ar-SA"/>
        </w:rPr>
      </w:pPr>
      <w:r w:rsidRPr="00F42A55">
        <w:rPr>
          <w:rFonts w:ascii="Times New Roman" w:hAnsi="Times New Roman" w:cs="Times New Roman"/>
          <w:b/>
          <w:sz w:val="24"/>
          <w:szCs w:val="24"/>
          <w:lang w:bidi="ar-SA"/>
        </w:rPr>
        <w:t>Подготовка реагента МедиПТ</w:t>
      </w:r>
    </w:p>
    <w:p w:rsidR="00F42A55" w:rsidRPr="00F42A55" w:rsidRDefault="00F42A55" w:rsidP="00F42A55">
      <w:pPr>
        <w:autoSpaceDE w:val="0"/>
        <w:autoSpaceDN w:val="0"/>
        <w:adjustRightInd w:val="0"/>
        <w:spacing w:after="0" w:line="240" w:lineRule="auto"/>
        <w:jc w:val="both"/>
        <w:rPr>
          <w:rFonts w:ascii="Times New Roman" w:hAnsi="Times New Roman" w:cs="Times New Roman"/>
          <w:sz w:val="24"/>
          <w:szCs w:val="24"/>
          <w:lang w:bidi="ar-SA"/>
        </w:rPr>
      </w:pPr>
      <w:r w:rsidRPr="00F42A55">
        <w:rPr>
          <w:rFonts w:ascii="Times New Roman" w:hAnsi="Times New Roman" w:cs="Times New Roman"/>
          <w:sz w:val="24"/>
          <w:szCs w:val="24"/>
          <w:lang w:bidi="ar-SA"/>
        </w:rPr>
        <w:t>Возьмите флакон реагента добавьте нужное количество дистиллированной воды, согласно инструкции. О</w:t>
      </w:r>
      <w:r>
        <w:rPr>
          <w:rFonts w:ascii="Times New Roman" w:hAnsi="Times New Roman" w:cs="Times New Roman"/>
          <w:sz w:val="24"/>
          <w:szCs w:val="24"/>
          <w:lang w:bidi="ar-SA"/>
        </w:rPr>
        <w:t>ставьте на столе на 2</w:t>
      </w:r>
      <w:r w:rsidRPr="00F42A55">
        <w:rPr>
          <w:rFonts w:ascii="Times New Roman" w:hAnsi="Times New Roman" w:cs="Times New Roman"/>
          <w:sz w:val="24"/>
          <w:szCs w:val="24"/>
          <w:lang w:bidi="ar-SA"/>
        </w:rPr>
        <w:t>5 минут.</w:t>
      </w:r>
    </w:p>
    <w:p w:rsidR="00611973" w:rsidRPr="00F42A55" w:rsidRDefault="00944C14" w:rsidP="00F42A55">
      <w:pPr>
        <w:pStyle w:val="a7"/>
        <w:numPr>
          <w:ilvl w:val="0"/>
          <w:numId w:val="4"/>
        </w:numPr>
        <w:autoSpaceDE w:val="0"/>
        <w:autoSpaceDN w:val="0"/>
        <w:adjustRightInd w:val="0"/>
        <w:spacing w:after="0" w:line="240" w:lineRule="auto"/>
        <w:ind w:left="567" w:hanging="567"/>
        <w:jc w:val="both"/>
        <w:rPr>
          <w:rFonts w:ascii="Times New Roman" w:hAnsi="Times New Roman" w:cs="Times New Roman"/>
          <w:b/>
          <w:sz w:val="24"/>
          <w:szCs w:val="24"/>
          <w:lang w:bidi="ar-SA"/>
        </w:rPr>
      </w:pPr>
      <w:r>
        <w:rPr>
          <w:rFonts w:ascii="Times New Roman" w:hAnsi="Times New Roman" w:cs="Times New Roman"/>
          <w:b/>
          <w:sz w:val="24"/>
          <w:szCs w:val="24"/>
          <w:lang w:bidi="ar-SA"/>
        </w:rPr>
        <w:t>Работа на приборе, ф</w:t>
      </w:r>
      <w:r w:rsidR="00611973" w:rsidRPr="00F42A55">
        <w:rPr>
          <w:rFonts w:ascii="Times New Roman" w:hAnsi="Times New Roman" w:cs="Times New Roman"/>
          <w:b/>
          <w:sz w:val="24"/>
          <w:szCs w:val="24"/>
          <w:lang w:bidi="ar-SA"/>
        </w:rPr>
        <w:t>ормирование группы тестов:</w:t>
      </w:r>
    </w:p>
    <w:p w:rsidR="007A0EC3" w:rsidRPr="00D169C7" w:rsidRDefault="007A0EC3"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Эта программа дает возможность настроить группу тестов для</w:t>
      </w:r>
      <w:r w:rsidR="00611973"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списка заданий при формировании «рабочего листа» в главном</w:t>
      </w:r>
      <w:r w:rsidR="00611973"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меню.</w:t>
      </w:r>
    </w:p>
    <w:p w:rsidR="007A0EC3" w:rsidRPr="00D169C7" w:rsidRDefault="007A0EC3"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1. Нажмите </w:t>
      </w:r>
      <w:r w:rsidRPr="00D169C7">
        <w:rPr>
          <w:rFonts w:ascii="Times New Roman" w:hAnsi="Times New Roman" w:cs="Times New Roman"/>
          <w:b/>
          <w:bCs/>
          <w:sz w:val="24"/>
          <w:szCs w:val="24"/>
          <w:lang w:bidi="ar-SA"/>
        </w:rPr>
        <w:t xml:space="preserve">[Analysis Settings] </w:t>
      </w:r>
      <w:r w:rsidRPr="00D169C7">
        <w:rPr>
          <w:rFonts w:ascii="Times New Roman" w:hAnsi="Times New Roman" w:cs="Times New Roman"/>
          <w:sz w:val="24"/>
          <w:szCs w:val="24"/>
          <w:lang w:bidi="ar-SA"/>
        </w:rPr>
        <w:t>(Настройки анализа) на экране</w:t>
      </w:r>
      <w:r w:rsidR="00611973"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меню настроек.</w:t>
      </w:r>
      <w:r w:rsidR="00611973"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Откроется экран меню настроек анализа.</w:t>
      </w:r>
    </w:p>
    <w:p w:rsidR="007A0EC3" w:rsidRPr="00D169C7" w:rsidRDefault="007A0EC3"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2. Нажмите клавишу </w:t>
      </w:r>
      <w:r w:rsidRPr="00D169C7">
        <w:rPr>
          <w:rFonts w:ascii="Times New Roman" w:hAnsi="Times New Roman" w:cs="Times New Roman"/>
          <w:b/>
          <w:bCs/>
          <w:sz w:val="24"/>
          <w:szCs w:val="24"/>
          <w:lang w:bidi="ar-SA"/>
        </w:rPr>
        <w:t xml:space="preserve">[Test Group] </w:t>
      </w:r>
      <w:r w:rsidRPr="00D169C7">
        <w:rPr>
          <w:rFonts w:ascii="Times New Roman" w:hAnsi="Times New Roman" w:cs="Times New Roman"/>
          <w:sz w:val="24"/>
          <w:szCs w:val="24"/>
          <w:lang w:bidi="ar-SA"/>
        </w:rPr>
        <w:t>(Группа тестов) на экране меню</w:t>
      </w:r>
      <w:r w:rsidR="00611973"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настроек анализа.</w:t>
      </w:r>
    </w:p>
    <w:p w:rsidR="007A0EC3" w:rsidRPr="00D169C7" w:rsidRDefault="007A0EC3"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На экране настройки группы тестов отобразится уже</w:t>
      </w:r>
      <w:r w:rsidR="00611973"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настроенная группа тестов.</w:t>
      </w:r>
    </w:p>
    <w:p w:rsidR="007A0EC3" w:rsidRPr="00D169C7" w:rsidRDefault="00D169C7"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b/>
          <w:bCs/>
          <w:noProof/>
          <w:sz w:val="24"/>
          <w:szCs w:val="24"/>
          <w:lang w:bidi="ar-SA"/>
        </w:rPr>
        <w:drawing>
          <wp:anchor distT="0" distB="0" distL="114300" distR="114300" simplePos="0" relativeHeight="251658240" behindDoc="0" locked="0" layoutInCell="1" allowOverlap="1" wp14:anchorId="3990FDA8" wp14:editId="0A5FE516">
            <wp:simplePos x="0" y="0"/>
            <wp:positionH relativeFrom="column">
              <wp:posOffset>-3810</wp:posOffset>
            </wp:positionH>
            <wp:positionV relativeFrom="paragraph">
              <wp:posOffset>76835</wp:posOffset>
            </wp:positionV>
            <wp:extent cx="2728946" cy="197167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8946" cy="1971675"/>
                    </a:xfrm>
                    <a:prstGeom prst="rect">
                      <a:avLst/>
                    </a:prstGeom>
                    <a:noFill/>
                    <a:ln>
                      <a:noFill/>
                    </a:ln>
                  </pic:spPr>
                </pic:pic>
              </a:graphicData>
            </a:graphic>
          </wp:anchor>
        </w:drawing>
      </w:r>
      <w:r w:rsidR="007A0EC3" w:rsidRPr="00D169C7">
        <w:rPr>
          <w:rFonts w:ascii="Times New Roman" w:hAnsi="Times New Roman" w:cs="Times New Roman"/>
          <w:sz w:val="24"/>
          <w:szCs w:val="24"/>
          <w:lang w:bidi="ar-SA"/>
        </w:rPr>
        <w:t>3. С помощью клавиш стрелки «влево» и «вправо» переместите</w:t>
      </w:r>
      <w:r w:rsidR="00611973" w:rsidRPr="00D169C7">
        <w:rPr>
          <w:rFonts w:ascii="Times New Roman" w:hAnsi="Times New Roman" w:cs="Times New Roman"/>
          <w:sz w:val="24"/>
          <w:szCs w:val="24"/>
          <w:lang w:bidi="ar-SA"/>
        </w:rPr>
        <w:t xml:space="preserve"> </w:t>
      </w:r>
      <w:r w:rsidR="007A0EC3" w:rsidRPr="00D169C7">
        <w:rPr>
          <w:rFonts w:ascii="Times New Roman" w:hAnsi="Times New Roman" w:cs="Times New Roman"/>
          <w:sz w:val="24"/>
          <w:szCs w:val="24"/>
          <w:lang w:bidi="ar-SA"/>
        </w:rPr>
        <w:t>курсор для выбора группы, которую нужно задать.</w:t>
      </w:r>
      <w:r w:rsidR="00611973" w:rsidRPr="00D169C7">
        <w:rPr>
          <w:rFonts w:ascii="Times New Roman" w:hAnsi="Times New Roman" w:cs="Times New Roman"/>
          <w:sz w:val="24"/>
          <w:szCs w:val="24"/>
          <w:lang w:bidi="ar-SA"/>
        </w:rPr>
        <w:t xml:space="preserve"> Всего</w:t>
      </w:r>
      <w:r w:rsidR="007A0EC3" w:rsidRPr="00D169C7">
        <w:rPr>
          <w:rFonts w:ascii="Times New Roman" w:hAnsi="Times New Roman" w:cs="Times New Roman"/>
          <w:sz w:val="24"/>
          <w:szCs w:val="24"/>
          <w:lang w:bidi="ar-SA"/>
        </w:rPr>
        <w:t xml:space="preserve"> можно сформировать три группы тестов.</w:t>
      </w:r>
      <w:r w:rsidR="00611973" w:rsidRPr="00D169C7">
        <w:rPr>
          <w:rFonts w:ascii="Times New Roman" w:hAnsi="Times New Roman" w:cs="Times New Roman"/>
          <w:sz w:val="24"/>
          <w:szCs w:val="24"/>
          <w:lang w:bidi="ar-SA"/>
        </w:rPr>
        <w:t xml:space="preserve"> </w:t>
      </w:r>
      <w:r w:rsidR="007A0EC3" w:rsidRPr="00D169C7">
        <w:rPr>
          <w:rFonts w:ascii="Times New Roman" w:hAnsi="Times New Roman" w:cs="Times New Roman"/>
          <w:sz w:val="24"/>
          <w:szCs w:val="24"/>
          <w:lang w:bidi="ar-SA"/>
        </w:rPr>
        <w:t xml:space="preserve">С помощью клавиши </w:t>
      </w:r>
      <w:r w:rsidR="007A0EC3" w:rsidRPr="00D169C7">
        <w:rPr>
          <w:rFonts w:ascii="Times New Roman" w:hAnsi="Times New Roman" w:cs="Times New Roman"/>
          <w:b/>
          <w:bCs/>
          <w:sz w:val="24"/>
          <w:szCs w:val="24"/>
          <w:lang w:bidi="ar-SA"/>
        </w:rPr>
        <w:t xml:space="preserve">[Clear] </w:t>
      </w:r>
      <w:r w:rsidR="007A0EC3" w:rsidRPr="00D169C7">
        <w:rPr>
          <w:rFonts w:ascii="Times New Roman" w:hAnsi="Times New Roman" w:cs="Times New Roman"/>
          <w:sz w:val="24"/>
          <w:szCs w:val="24"/>
          <w:lang w:bidi="ar-SA"/>
        </w:rPr>
        <w:t>(Сброс) удаляются все тесты из</w:t>
      </w:r>
      <w:r w:rsidR="00611973" w:rsidRPr="00D169C7">
        <w:rPr>
          <w:rFonts w:ascii="Times New Roman" w:hAnsi="Times New Roman" w:cs="Times New Roman"/>
          <w:sz w:val="24"/>
          <w:szCs w:val="24"/>
          <w:lang w:bidi="ar-SA"/>
        </w:rPr>
        <w:t xml:space="preserve"> </w:t>
      </w:r>
      <w:r w:rsidR="007A0EC3" w:rsidRPr="00D169C7">
        <w:rPr>
          <w:rFonts w:ascii="Times New Roman" w:hAnsi="Times New Roman" w:cs="Times New Roman"/>
          <w:sz w:val="24"/>
          <w:szCs w:val="24"/>
          <w:lang w:bidi="ar-SA"/>
        </w:rPr>
        <w:t>выбранной группы.</w:t>
      </w:r>
    </w:p>
    <w:p w:rsidR="007A0EC3" w:rsidRPr="00D169C7" w:rsidRDefault="007A0EC3"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4. Нажмите клавишу </w:t>
      </w:r>
      <w:r w:rsidRPr="00D169C7">
        <w:rPr>
          <w:rFonts w:ascii="Times New Roman" w:hAnsi="Times New Roman" w:cs="Times New Roman"/>
          <w:b/>
          <w:bCs/>
          <w:sz w:val="24"/>
          <w:szCs w:val="24"/>
          <w:lang w:bidi="ar-SA"/>
        </w:rPr>
        <w:t xml:space="preserve">[Add] </w:t>
      </w:r>
      <w:r w:rsidRPr="00D169C7">
        <w:rPr>
          <w:rFonts w:ascii="Times New Roman" w:hAnsi="Times New Roman" w:cs="Times New Roman"/>
          <w:sz w:val="24"/>
          <w:szCs w:val="24"/>
          <w:lang w:bidi="ar-SA"/>
        </w:rPr>
        <w:t>(Добавить).</w:t>
      </w:r>
      <w:r w:rsidR="00611973"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Отобразится экран с названиями тестов.</w:t>
      </w:r>
    </w:p>
    <w:p w:rsidR="007A0EC3" w:rsidRPr="00D169C7" w:rsidRDefault="00962850" w:rsidP="00D80C91">
      <w:pPr>
        <w:autoSpaceDE w:val="0"/>
        <w:autoSpaceDN w:val="0"/>
        <w:adjustRightInd w:val="0"/>
        <w:spacing w:after="0" w:line="240" w:lineRule="auto"/>
        <w:jc w:val="both"/>
        <w:rPr>
          <w:rFonts w:ascii="Times New Roman" w:hAnsi="Times New Roman" w:cs="Times New Roman"/>
          <w:sz w:val="24"/>
          <w:szCs w:val="24"/>
          <w:lang w:bidi="ar-SA"/>
        </w:rPr>
      </w:pPr>
      <w:r w:rsidRPr="00716963">
        <w:rPr>
          <w:rFonts w:ascii="Times New Roman" w:hAnsi="Times New Roman" w:cs="Times New Roman"/>
          <w:noProof/>
          <w:sz w:val="24"/>
          <w:szCs w:val="24"/>
          <w:lang w:bidi="ar-SA"/>
        </w:rPr>
        <w:drawing>
          <wp:anchor distT="0" distB="0" distL="114300" distR="114300" simplePos="0" relativeHeight="251659264" behindDoc="1" locked="0" layoutInCell="1" allowOverlap="1" wp14:anchorId="45F39AB4" wp14:editId="2D82BE56">
            <wp:simplePos x="0" y="0"/>
            <wp:positionH relativeFrom="column">
              <wp:posOffset>-6312</wp:posOffset>
            </wp:positionH>
            <wp:positionV relativeFrom="paragraph">
              <wp:posOffset>821756</wp:posOffset>
            </wp:positionV>
            <wp:extent cx="2728595" cy="1971040"/>
            <wp:effectExtent l="0" t="0" r="0" b="0"/>
            <wp:wrapTight wrapText="bothSides">
              <wp:wrapPolygon edited="0">
                <wp:start x="0" y="0"/>
                <wp:lineTo x="0" y="21294"/>
                <wp:lineTo x="21414" y="21294"/>
                <wp:lineTo x="2141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8595" cy="1971040"/>
                    </a:xfrm>
                    <a:prstGeom prst="rect">
                      <a:avLst/>
                    </a:prstGeom>
                    <a:noFill/>
                    <a:ln>
                      <a:noFill/>
                    </a:ln>
                  </pic:spPr>
                </pic:pic>
              </a:graphicData>
            </a:graphic>
          </wp:anchor>
        </w:drawing>
      </w:r>
      <w:r w:rsidR="007A0EC3" w:rsidRPr="00D169C7">
        <w:rPr>
          <w:rFonts w:ascii="Times New Roman" w:hAnsi="Times New Roman" w:cs="Times New Roman"/>
          <w:sz w:val="24"/>
          <w:szCs w:val="24"/>
          <w:lang w:bidi="ar-SA"/>
        </w:rPr>
        <w:t>5. Нажмите клавишу с названием теста, который необходимо</w:t>
      </w:r>
      <w:r w:rsidR="00611973" w:rsidRPr="00D169C7">
        <w:rPr>
          <w:rFonts w:ascii="Times New Roman" w:hAnsi="Times New Roman" w:cs="Times New Roman"/>
          <w:sz w:val="24"/>
          <w:szCs w:val="24"/>
          <w:lang w:bidi="ar-SA"/>
        </w:rPr>
        <w:t xml:space="preserve"> </w:t>
      </w:r>
      <w:r w:rsidR="007A0EC3" w:rsidRPr="00D169C7">
        <w:rPr>
          <w:rFonts w:ascii="Times New Roman" w:hAnsi="Times New Roman" w:cs="Times New Roman"/>
          <w:sz w:val="24"/>
          <w:szCs w:val="24"/>
          <w:lang w:bidi="ar-SA"/>
        </w:rPr>
        <w:t>добавить, на экране с названиями тестов.</w:t>
      </w:r>
      <w:r w:rsidR="00611973" w:rsidRPr="00D169C7">
        <w:rPr>
          <w:rFonts w:ascii="Times New Roman" w:hAnsi="Times New Roman" w:cs="Times New Roman"/>
          <w:sz w:val="24"/>
          <w:szCs w:val="24"/>
          <w:lang w:bidi="ar-SA"/>
        </w:rPr>
        <w:t xml:space="preserve"> </w:t>
      </w:r>
      <w:r w:rsidR="007A0EC3" w:rsidRPr="00D169C7">
        <w:rPr>
          <w:rFonts w:ascii="Times New Roman" w:hAnsi="Times New Roman" w:cs="Times New Roman"/>
          <w:sz w:val="24"/>
          <w:szCs w:val="24"/>
          <w:lang w:bidi="ar-SA"/>
        </w:rPr>
        <w:t>Тест, соответствующий нажатой клавише, добавляется в группу</w:t>
      </w:r>
      <w:r w:rsidR="00611973" w:rsidRPr="00D169C7">
        <w:rPr>
          <w:rFonts w:ascii="Times New Roman" w:hAnsi="Times New Roman" w:cs="Times New Roman"/>
          <w:sz w:val="24"/>
          <w:szCs w:val="24"/>
          <w:lang w:bidi="ar-SA"/>
        </w:rPr>
        <w:t xml:space="preserve"> </w:t>
      </w:r>
      <w:r w:rsidR="007A0EC3" w:rsidRPr="00D169C7">
        <w:rPr>
          <w:rFonts w:ascii="Times New Roman" w:hAnsi="Times New Roman" w:cs="Times New Roman"/>
          <w:sz w:val="24"/>
          <w:szCs w:val="24"/>
          <w:lang w:bidi="ar-SA"/>
        </w:rPr>
        <w:t>тестов, и курсор переходит на следующий номер.</w:t>
      </w:r>
      <w:r w:rsidR="00611973" w:rsidRPr="00D169C7">
        <w:rPr>
          <w:rFonts w:ascii="Times New Roman" w:hAnsi="Times New Roman" w:cs="Times New Roman"/>
          <w:sz w:val="24"/>
          <w:szCs w:val="24"/>
          <w:lang w:bidi="ar-SA"/>
        </w:rPr>
        <w:t xml:space="preserve"> </w:t>
      </w:r>
      <w:r w:rsidR="007A0EC3" w:rsidRPr="00D169C7">
        <w:rPr>
          <w:rFonts w:ascii="Times New Roman" w:hAnsi="Times New Roman" w:cs="Times New Roman"/>
          <w:sz w:val="24"/>
          <w:szCs w:val="24"/>
          <w:lang w:bidi="ar-SA"/>
        </w:rPr>
        <w:t>Если название нужного теста отсутствует на экране с</w:t>
      </w:r>
      <w:r w:rsidR="00D80C91">
        <w:rPr>
          <w:rFonts w:ascii="Times New Roman" w:hAnsi="Times New Roman" w:cs="Times New Roman"/>
          <w:sz w:val="24"/>
          <w:szCs w:val="24"/>
          <w:lang w:bidi="ar-SA"/>
        </w:rPr>
        <w:t xml:space="preserve"> </w:t>
      </w:r>
      <w:r w:rsidR="007A0EC3" w:rsidRPr="00D169C7">
        <w:rPr>
          <w:rFonts w:ascii="Times New Roman" w:hAnsi="Times New Roman" w:cs="Times New Roman"/>
          <w:sz w:val="24"/>
          <w:szCs w:val="24"/>
          <w:lang w:bidi="ar-SA"/>
        </w:rPr>
        <w:t xml:space="preserve">названиями тестов, нажмите клавишу </w:t>
      </w:r>
      <w:r w:rsidR="007A0EC3" w:rsidRPr="00D169C7">
        <w:rPr>
          <w:rFonts w:ascii="Times New Roman" w:hAnsi="Times New Roman" w:cs="Times New Roman"/>
          <w:b/>
          <w:bCs/>
          <w:sz w:val="24"/>
          <w:szCs w:val="24"/>
          <w:lang w:bidi="ar-SA"/>
        </w:rPr>
        <w:t xml:space="preserve">[More] </w:t>
      </w:r>
      <w:r w:rsidR="007A0EC3" w:rsidRPr="00D169C7">
        <w:rPr>
          <w:rFonts w:ascii="Times New Roman" w:hAnsi="Times New Roman" w:cs="Times New Roman"/>
          <w:sz w:val="24"/>
          <w:szCs w:val="24"/>
          <w:lang w:bidi="ar-SA"/>
        </w:rPr>
        <w:t>(Дополнительно),</w:t>
      </w:r>
      <w:r w:rsidR="00611973" w:rsidRPr="00D169C7">
        <w:rPr>
          <w:rFonts w:ascii="Times New Roman" w:hAnsi="Times New Roman" w:cs="Times New Roman"/>
          <w:sz w:val="24"/>
          <w:szCs w:val="24"/>
          <w:lang w:bidi="ar-SA"/>
        </w:rPr>
        <w:t xml:space="preserve"> </w:t>
      </w:r>
      <w:r w:rsidR="007A0EC3" w:rsidRPr="00D169C7">
        <w:rPr>
          <w:rFonts w:ascii="Times New Roman" w:hAnsi="Times New Roman" w:cs="Times New Roman"/>
          <w:sz w:val="24"/>
          <w:szCs w:val="24"/>
          <w:lang w:bidi="ar-SA"/>
        </w:rPr>
        <w:t>чтобы перейти к следующему экрану с названиями тестов.</w:t>
      </w:r>
    </w:p>
    <w:p w:rsidR="007A0EC3" w:rsidRPr="00D169C7" w:rsidRDefault="007A0EC3"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Информация</w:t>
      </w:r>
    </w:p>
    <w:p w:rsidR="007A0EC3" w:rsidRPr="00D169C7" w:rsidRDefault="007A0EC3"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Если нажать клавишу </w:t>
      </w:r>
      <w:r w:rsidRPr="00D169C7">
        <w:rPr>
          <w:rFonts w:ascii="Times New Roman" w:hAnsi="Times New Roman" w:cs="Times New Roman"/>
          <w:b/>
          <w:bCs/>
          <w:sz w:val="24"/>
          <w:szCs w:val="24"/>
          <w:lang w:bidi="ar-SA"/>
        </w:rPr>
        <w:t xml:space="preserve">[Add] </w:t>
      </w:r>
      <w:r w:rsidRPr="00D169C7">
        <w:rPr>
          <w:rFonts w:ascii="Times New Roman" w:hAnsi="Times New Roman" w:cs="Times New Roman"/>
          <w:sz w:val="24"/>
          <w:szCs w:val="24"/>
          <w:lang w:bidi="ar-SA"/>
        </w:rPr>
        <w:t>(Добавить) в группе, для</w:t>
      </w:r>
      <w:r w:rsidR="00611973"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которой зарегистрировано 5 тестов, экран с</w:t>
      </w:r>
      <w:r w:rsidR="00611973"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названиями тестов не откроется.</w:t>
      </w:r>
    </w:p>
    <w:p w:rsidR="007A0EC3" w:rsidRPr="00D169C7" w:rsidRDefault="007A0EC3"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Информация</w:t>
      </w:r>
    </w:p>
    <w:p w:rsidR="00AC15ED" w:rsidRPr="00D169C7" w:rsidRDefault="007A0EC3" w:rsidP="00D80C91">
      <w:pPr>
        <w:autoSpaceDE w:val="0"/>
        <w:autoSpaceDN w:val="0"/>
        <w:adjustRightInd w:val="0"/>
        <w:spacing w:after="0" w:line="240" w:lineRule="auto"/>
        <w:jc w:val="both"/>
        <w:rPr>
          <w:rFonts w:ascii="Times New Roman" w:hAnsi="Times New Roman" w:cs="Times New Roman"/>
          <w:sz w:val="24"/>
          <w:szCs w:val="24"/>
        </w:rPr>
      </w:pPr>
      <w:r w:rsidRPr="00D169C7">
        <w:rPr>
          <w:rFonts w:ascii="Times New Roman" w:hAnsi="Times New Roman" w:cs="Times New Roman"/>
          <w:sz w:val="24"/>
          <w:szCs w:val="24"/>
          <w:lang w:bidi="ar-SA"/>
        </w:rPr>
        <w:t>В одну группу невозможно добавить один параметр</w:t>
      </w:r>
      <w:r w:rsidR="00611973"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несколько раз.</w:t>
      </w:r>
    </w:p>
    <w:p w:rsidR="00611973" w:rsidRPr="00D169C7" w:rsidRDefault="00611973" w:rsidP="00D80C91">
      <w:pPr>
        <w:autoSpaceDE w:val="0"/>
        <w:autoSpaceDN w:val="0"/>
        <w:adjustRightInd w:val="0"/>
        <w:spacing w:after="0" w:line="240" w:lineRule="auto"/>
        <w:jc w:val="both"/>
        <w:rPr>
          <w:rFonts w:ascii="Times New Roman" w:hAnsi="Times New Roman" w:cs="Times New Roman"/>
          <w:i/>
          <w:sz w:val="24"/>
          <w:szCs w:val="24"/>
          <w:u w:val="single"/>
          <w:lang w:bidi="ar-SA"/>
        </w:rPr>
      </w:pPr>
      <w:r w:rsidRPr="00D169C7">
        <w:rPr>
          <w:rFonts w:ascii="Times New Roman" w:hAnsi="Times New Roman" w:cs="Times New Roman"/>
          <w:i/>
          <w:sz w:val="24"/>
          <w:szCs w:val="24"/>
          <w:u w:val="single"/>
          <w:lang w:bidi="ar-SA"/>
        </w:rPr>
        <w:t>Примечание</w:t>
      </w:r>
    </w:p>
    <w:p w:rsidR="00611973" w:rsidRPr="00532394" w:rsidRDefault="00611973" w:rsidP="00D80C91">
      <w:pPr>
        <w:autoSpaceDE w:val="0"/>
        <w:autoSpaceDN w:val="0"/>
        <w:adjustRightInd w:val="0"/>
        <w:spacing w:after="0" w:line="240" w:lineRule="auto"/>
        <w:jc w:val="both"/>
        <w:rPr>
          <w:rFonts w:ascii="Times New Roman" w:hAnsi="Times New Roman" w:cs="Times New Roman"/>
          <w:sz w:val="18"/>
          <w:szCs w:val="18"/>
          <w:lang w:bidi="ar-SA"/>
        </w:rPr>
      </w:pPr>
      <w:r w:rsidRPr="00BA615B">
        <w:rPr>
          <w:rFonts w:ascii="Times New Roman" w:hAnsi="Times New Roman" w:cs="Times New Roman"/>
          <w:sz w:val="18"/>
          <w:szCs w:val="18"/>
          <w:lang w:bidi="ar-SA"/>
        </w:rPr>
        <w:t>+Fbg — это параметр анализа с возможной степенью разбавления 1:</w:t>
      </w:r>
      <w:r w:rsidRPr="00532394">
        <w:rPr>
          <w:rFonts w:ascii="Times New Roman" w:hAnsi="Times New Roman" w:cs="Times New Roman"/>
          <w:sz w:val="18"/>
          <w:szCs w:val="18"/>
          <w:lang w:bidi="ar-SA"/>
        </w:rPr>
        <w:t>20 (</w:t>
      </w:r>
      <w:r w:rsidR="00D6580E" w:rsidRPr="00532394">
        <w:rPr>
          <w:rFonts w:ascii="Times New Roman" w:hAnsi="Times New Roman"/>
          <w:sz w:val="18"/>
        </w:rPr>
        <w:t>при</w:t>
      </w:r>
      <w:r w:rsidR="00D6580E" w:rsidRPr="00532394">
        <w:rPr>
          <w:rFonts w:ascii="Times New Roman" w:hAnsi="Times New Roman" w:cs="Times New Roman"/>
          <w:sz w:val="18"/>
          <w:szCs w:val="18"/>
          <w:lang w:bidi="ar-SA"/>
        </w:rPr>
        <w:t xml:space="preserve"> </w:t>
      </w:r>
      <w:r w:rsidRPr="00532394">
        <w:rPr>
          <w:rFonts w:ascii="Times New Roman" w:hAnsi="Times New Roman" w:cs="Times New Roman"/>
          <w:sz w:val="18"/>
          <w:szCs w:val="18"/>
          <w:lang w:bidi="ar-SA"/>
        </w:rPr>
        <w:t>концентраци</w:t>
      </w:r>
      <w:r w:rsidR="00962850" w:rsidRPr="00532394">
        <w:rPr>
          <w:rFonts w:ascii="Times New Roman" w:hAnsi="Times New Roman" w:cs="Times New Roman"/>
          <w:sz w:val="18"/>
          <w:szCs w:val="18"/>
          <w:lang w:bidi="ar-SA"/>
        </w:rPr>
        <w:t>и</w:t>
      </w:r>
      <w:r w:rsidRPr="00532394">
        <w:rPr>
          <w:rFonts w:ascii="Times New Roman" w:hAnsi="Times New Roman" w:cs="Times New Roman"/>
          <w:sz w:val="18"/>
          <w:szCs w:val="18"/>
          <w:lang w:bidi="ar-SA"/>
        </w:rPr>
        <w:t xml:space="preserve"> Fbg в 2 раза выше обычной).</w:t>
      </w:r>
    </w:p>
    <w:p w:rsidR="00611973" w:rsidRPr="00716963" w:rsidRDefault="00611973" w:rsidP="00D80C91">
      <w:pPr>
        <w:autoSpaceDE w:val="0"/>
        <w:autoSpaceDN w:val="0"/>
        <w:adjustRightInd w:val="0"/>
        <w:spacing w:after="0" w:line="240" w:lineRule="auto"/>
        <w:jc w:val="both"/>
        <w:rPr>
          <w:rFonts w:ascii="Times New Roman" w:hAnsi="Times New Roman" w:cs="Times New Roman"/>
          <w:sz w:val="18"/>
          <w:szCs w:val="18"/>
          <w:lang w:bidi="ar-SA"/>
        </w:rPr>
      </w:pPr>
      <w:r w:rsidRPr="00532394">
        <w:rPr>
          <w:rFonts w:ascii="Times New Roman" w:hAnsi="Times New Roman" w:cs="Times New Roman"/>
          <w:sz w:val="18"/>
          <w:szCs w:val="18"/>
          <w:lang w:bidi="ar-SA"/>
        </w:rPr>
        <w:t>-Fbg — это параметр анализа с возможной степенью разбавления 1:5 (</w:t>
      </w:r>
      <w:r w:rsidR="00D6580E" w:rsidRPr="00532394">
        <w:rPr>
          <w:rFonts w:ascii="Times New Roman" w:hAnsi="Times New Roman"/>
          <w:sz w:val="18"/>
        </w:rPr>
        <w:t xml:space="preserve">при </w:t>
      </w:r>
      <w:r w:rsidRPr="00716963">
        <w:rPr>
          <w:rFonts w:ascii="Times New Roman" w:hAnsi="Times New Roman"/>
          <w:sz w:val="18"/>
        </w:rPr>
        <w:t>концентрации Fbg</w:t>
      </w:r>
      <w:r w:rsidR="00D6580E" w:rsidRPr="00716963">
        <w:rPr>
          <w:rFonts w:ascii="Times New Roman" w:hAnsi="Times New Roman"/>
          <w:sz w:val="18"/>
        </w:rPr>
        <w:t xml:space="preserve"> в 2 раза меньше </w:t>
      </w:r>
      <w:r w:rsidRPr="00716963">
        <w:rPr>
          <w:rFonts w:ascii="Times New Roman" w:hAnsi="Times New Roman" w:cs="Times New Roman"/>
          <w:sz w:val="18"/>
          <w:szCs w:val="18"/>
          <w:lang w:bidi="ar-SA"/>
        </w:rPr>
        <w:t>).</w:t>
      </w:r>
    </w:p>
    <w:p w:rsidR="00611973" w:rsidRPr="00716963" w:rsidRDefault="00611973" w:rsidP="00D80C91">
      <w:pPr>
        <w:autoSpaceDE w:val="0"/>
        <w:autoSpaceDN w:val="0"/>
        <w:adjustRightInd w:val="0"/>
        <w:spacing w:after="0" w:line="240" w:lineRule="auto"/>
        <w:jc w:val="both"/>
        <w:rPr>
          <w:rFonts w:ascii="Times New Roman" w:hAnsi="Times New Roman" w:cs="Times New Roman"/>
          <w:sz w:val="18"/>
          <w:szCs w:val="18"/>
          <w:lang w:bidi="ar-SA"/>
        </w:rPr>
      </w:pPr>
      <w:r w:rsidRPr="00716963">
        <w:rPr>
          <w:rFonts w:ascii="Times New Roman" w:hAnsi="Times New Roman" w:cs="Times New Roman"/>
          <w:sz w:val="18"/>
          <w:szCs w:val="18"/>
          <w:lang w:bidi="ar-SA"/>
        </w:rPr>
        <w:t>+DDP— это параметр анализа с возможной степенью разбавления 1:8 обычной концентрации DDPl.</w:t>
      </w:r>
    </w:p>
    <w:p w:rsidR="00611973" w:rsidRPr="00BA615B" w:rsidRDefault="00611973" w:rsidP="00D80C91">
      <w:pPr>
        <w:autoSpaceDE w:val="0"/>
        <w:autoSpaceDN w:val="0"/>
        <w:adjustRightInd w:val="0"/>
        <w:spacing w:after="0" w:line="240" w:lineRule="auto"/>
        <w:jc w:val="both"/>
        <w:rPr>
          <w:rFonts w:ascii="Times New Roman" w:hAnsi="Times New Roman" w:cs="Times New Roman"/>
          <w:sz w:val="18"/>
          <w:szCs w:val="18"/>
          <w:lang w:bidi="ar-SA"/>
        </w:rPr>
      </w:pPr>
      <w:r w:rsidRPr="00BA615B">
        <w:rPr>
          <w:rFonts w:ascii="Times New Roman" w:hAnsi="Times New Roman" w:cs="Times New Roman"/>
          <w:sz w:val="18"/>
          <w:szCs w:val="18"/>
          <w:lang w:bidi="ar-SA"/>
        </w:rPr>
        <w:t>+AdD — это параметр анализа с возможной степенью разбавления 1:8 обычной концентрации AdDD.</w:t>
      </w:r>
    </w:p>
    <w:p w:rsidR="00611973" w:rsidRPr="00BA615B" w:rsidRDefault="00611973" w:rsidP="00D80C91">
      <w:pPr>
        <w:autoSpaceDE w:val="0"/>
        <w:autoSpaceDN w:val="0"/>
        <w:adjustRightInd w:val="0"/>
        <w:spacing w:after="0" w:line="240" w:lineRule="auto"/>
        <w:jc w:val="both"/>
        <w:rPr>
          <w:rFonts w:ascii="Times New Roman" w:hAnsi="Times New Roman" w:cs="Times New Roman"/>
          <w:sz w:val="18"/>
          <w:szCs w:val="18"/>
          <w:lang w:bidi="ar-SA"/>
        </w:rPr>
      </w:pPr>
      <w:r w:rsidRPr="00BA615B">
        <w:rPr>
          <w:rFonts w:ascii="Times New Roman" w:hAnsi="Times New Roman" w:cs="Times New Roman"/>
          <w:sz w:val="18"/>
          <w:szCs w:val="18"/>
          <w:lang w:bidi="ar-SA"/>
        </w:rPr>
        <w:t>+Ddi — это параметр анализа с возможной степенью разбавления 1:20 (концентрация Ddi в 8 раз выше обычной).</w:t>
      </w:r>
    </w:p>
    <w:p w:rsidR="00611973" w:rsidRPr="00BA615B" w:rsidRDefault="00611973" w:rsidP="00D80C91">
      <w:pPr>
        <w:autoSpaceDE w:val="0"/>
        <w:autoSpaceDN w:val="0"/>
        <w:adjustRightInd w:val="0"/>
        <w:spacing w:after="0" w:line="240" w:lineRule="auto"/>
        <w:jc w:val="both"/>
        <w:rPr>
          <w:rFonts w:ascii="Times New Roman" w:hAnsi="Times New Roman" w:cs="Times New Roman"/>
          <w:sz w:val="18"/>
          <w:szCs w:val="18"/>
          <w:lang w:bidi="ar-SA"/>
        </w:rPr>
      </w:pPr>
      <w:r w:rsidRPr="00BA615B">
        <w:rPr>
          <w:rFonts w:ascii="Times New Roman" w:hAnsi="Times New Roman" w:cs="Times New Roman"/>
          <w:sz w:val="18"/>
          <w:szCs w:val="18"/>
          <w:lang w:bidi="ar-SA"/>
        </w:rPr>
        <w:t>+vWF— это параметр анализа с возможной степенью разбавления 1:6 (концентрация vWF в 3 раза выше обычной).</w:t>
      </w:r>
    </w:p>
    <w:p w:rsidR="00611973" w:rsidRPr="00BA615B" w:rsidRDefault="00611973" w:rsidP="00D80C91">
      <w:pPr>
        <w:autoSpaceDE w:val="0"/>
        <w:autoSpaceDN w:val="0"/>
        <w:adjustRightInd w:val="0"/>
        <w:spacing w:after="0" w:line="240" w:lineRule="auto"/>
        <w:jc w:val="both"/>
        <w:rPr>
          <w:rFonts w:ascii="Times New Roman" w:hAnsi="Times New Roman" w:cs="Times New Roman"/>
          <w:sz w:val="18"/>
          <w:szCs w:val="18"/>
        </w:rPr>
      </w:pPr>
      <w:r w:rsidRPr="00BA615B">
        <w:rPr>
          <w:rFonts w:ascii="Times New Roman" w:hAnsi="Times New Roman" w:cs="Times New Roman"/>
          <w:sz w:val="18"/>
          <w:szCs w:val="18"/>
          <w:lang w:bidi="ar-SA"/>
        </w:rPr>
        <w:t>-vWF — это параметр анализа с возможной степенью разбавления 1:1 (половина обычной концентрации vWF).</w:t>
      </w:r>
    </w:p>
    <w:p w:rsidR="00611973" w:rsidRPr="00D169C7" w:rsidRDefault="00611973" w:rsidP="00D80C91">
      <w:pPr>
        <w:autoSpaceDE w:val="0"/>
        <w:autoSpaceDN w:val="0"/>
        <w:adjustRightInd w:val="0"/>
        <w:spacing w:after="0" w:line="240" w:lineRule="auto"/>
        <w:jc w:val="both"/>
        <w:rPr>
          <w:rFonts w:ascii="Times New Roman" w:hAnsi="Times New Roman" w:cs="Times New Roman"/>
          <w:sz w:val="24"/>
          <w:szCs w:val="24"/>
        </w:rPr>
      </w:pPr>
      <w:r w:rsidRPr="00D169C7">
        <w:rPr>
          <w:rFonts w:ascii="Times New Roman" w:hAnsi="Times New Roman" w:cs="Times New Roman"/>
          <w:sz w:val="24"/>
          <w:szCs w:val="24"/>
          <w:lang w:bidi="ar-SA"/>
        </w:rPr>
        <w:t xml:space="preserve">6. Завершив настройку, нажмите клавишу </w:t>
      </w:r>
      <w:r w:rsidRPr="00D169C7">
        <w:rPr>
          <w:rFonts w:ascii="Times New Roman" w:hAnsi="Times New Roman" w:cs="Times New Roman"/>
          <w:b/>
          <w:bCs/>
          <w:sz w:val="24"/>
          <w:szCs w:val="24"/>
          <w:lang w:bidi="ar-SA"/>
        </w:rPr>
        <w:t xml:space="preserve">[Return] </w:t>
      </w:r>
      <w:r w:rsidRPr="00D169C7">
        <w:rPr>
          <w:rFonts w:ascii="Times New Roman" w:hAnsi="Times New Roman" w:cs="Times New Roman"/>
          <w:sz w:val="24"/>
          <w:szCs w:val="24"/>
          <w:lang w:bidi="ar-SA"/>
        </w:rPr>
        <w:t>(Возврат). Откроется экран подтверждения обновления. Нажмите соответствующую клавишу.</w:t>
      </w:r>
    </w:p>
    <w:p w:rsidR="00611973" w:rsidRPr="00D169C7" w:rsidRDefault="00611973" w:rsidP="00D80C91">
      <w:pPr>
        <w:autoSpaceDE w:val="0"/>
        <w:autoSpaceDN w:val="0"/>
        <w:adjustRightInd w:val="0"/>
        <w:spacing w:after="0" w:line="240" w:lineRule="auto"/>
        <w:jc w:val="both"/>
        <w:rPr>
          <w:rFonts w:ascii="Times New Roman" w:hAnsi="Times New Roman" w:cs="Times New Roman"/>
          <w:i/>
          <w:sz w:val="24"/>
          <w:szCs w:val="24"/>
          <w:u w:val="single"/>
          <w:lang w:bidi="ar-SA"/>
        </w:rPr>
      </w:pPr>
      <w:r w:rsidRPr="00D169C7">
        <w:rPr>
          <w:rFonts w:ascii="Times New Roman" w:hAnsi="Times New Roman" w:cs="Times New Roman"/>
          <w:i/>
          <w:sz w:val="24"/>
          <w:szCs w:val="24"/>
          <w:u w:val="single"/>
          <w:lang w:bidi="ar-SA"/>
        </w:rPr>
        <w:t>Примечание</w:t>
      </w:r>
    </w:p>
    <w:p w:rsidR="00611973" w:rsidRPr="00C61975" w:rsidRDefault="00611973" w:rsidP="00D80C91">
      <w:pPr>
        <w:autoSpaceDE w:val="0"/>
        <w:autoSpaceDN w:val="0"/>
        <w:adjustRightInd w:val="0"/>
        <w:spacing w:after="0" w:line="240" w:lineRule="auto"/>
        <w:jc w:val="both"/>
        <w:rPr>
          <w:rFonts w:ascii="Times New Roman" w:hAnsi="Times New Roman" w:cs="Times New Roman"/>
          <w:sz w:val="18"/>
          <w:szCs w:val="18"/>
        </w:rPr>
      </w:pPr>
      <w:r w:rsidRPr="00C61975">
        <w:rPr>
          <w:rFonts w:ascii="Times New Roman" w:hAnsi="Times New Roman" w:cs="Times New Roman"/>
          <w:sz w:val="18"/>
          <w:szCs w:val="18"/>
          <w:lang w:bidi="ar-SA"/>
        </w:rPr>
        <w:t>Если для группы задано 13 или более реагентов либо суммарно 5 или более разбавителей и промывочных растворов, изменения настройки будут отменены и откроется экран настройки группы тестов.</w:t>
      </w:r>
    </w:p>
    <w:p w:rsidR="00611973" w:rsidRPr="00D169C7" w:rsidRDefault="00611973" w:rsidP="00D80C91">
      <w:pPr>
        <w:jc w:val="both"/>
        <w:rPr>
          <w:rFonts w:ascii="Times New Roman" w:hAnsi="Times New Roman" w:cs="Times New Roman"/>
          <w:sz w:val="24"/>
          <w:szCs w:val="24"/>
        </w:rPr>
      </w:pPr>
    </w:p>
    <w:p w:rsidR="00AC15ED" w:rsidRPr="00D169C7" w:rsidRDefault="00AC15ED" w:rsidP="00D80C91">
      <w:pPr>
        <w:jc w:val="both"/>
        <w:rPr>
          <w:rFonts w:ascii="Times New Roman" w:hAnsi="Times New Roman" w:cs="Times New Roman"/>
          <w:sz w:val="24"/>
          <w:szCs w:val="24"/>
        </w:rPr>
        <w:sectPr w:rsidR="00AC15ED" w:rsidRPr="00D169C7" w:rsidSect="00716963">
          <w:footerReference w:type="default" r:id="rId12"/>
          <w:pgSz w:w="11906" w:h="16838"/>
          <w:pgMar w:top="986" w:right="850" w:bottom="1134" w:left="1701" w:header="284" w:footer="271" w:gutter="0"/>
          <w:cols w:space="708"/>
          <w:docGrid w:linePitch="360"/>
        </w:sectPr>
      </w:pPr>
    </w:p>
    <w:p w:rsidR="00611973" w:rsidRPr="00885ABB" w:rsidRDefault="00611973" w:rsidP="00885ABB">
      <w:pPr>
        <w:pStyle w:val="a7"/>
        <w:numPr>
          <w:ilvl w:val="0"/>
          <w:numId w:val="4"/>
        </w:numPr>
        <w:jc w:val="both"/>
        <w:rPr>
          <w:rFonts w:ascii="Times New Roman" w:hAnsi="Times New Roman" w:cs="Times New Roman"/>
          <w:b/>
          <w:sz w:val="24"/>
          <w:szCs w:val="24"/>
        </w:rPr>
      </w:pPr>
      <w:r w:rsidRPr="00885ABB">
        <w:rPr>
          <w:rFonts w:ascii="Times New Roman" w:hAnsi="Times New Roman" w:cs="Times New Roman"/>
          <w:b/>
          <w:sz w:val="24"/>
          <w:szCs w:val="24"/>
        </w:rPr>
        <w:lastRenderedPageBreak/>
        <w:t xml:space="preserve">Расстановка </w:t>
      </w:r>
      <w:r w:rsidR="00544414" w:rsidRPr="00885ABB">
        <w:rPr>
          <w:rFonts w:ascii="Times New Roman" w:hAnsi="Times New Roman" w:cs="Times New Roman"/>
          <w:b/>
          <w:sz w:val="24"/>
          <w:szCs w:val="24"/>
        </w:rPr>
        <w:t>в держателе реагентов</w:t>
      </w:r>
    </w:p>
    <w:p w:rsidR="00544414" w:rsidRPr="00D169C7" w:rsidRDefault="0054441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С помощью этой программы можно задать положения и типы</w:t>
      </w:r>
      <w:r w:rsidR="00AC15ED"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контейнеров с реагентами в держателе реагентов. При аспирации</w:t>
      </w:r>
      <w:r w:rsidR="00AC15ED"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реагента глубина опускания зонда (пробозаборника) автоматически</w:t>
      </w:r>
      <w:r w:rsidR="00AC15ED"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рассчитывается в соответствии с выбранным типом контейнера.</w:t>
      </w:r>
    </w:p>
    <w:p w:rsidR="00544414" w:rsidRPr="00D169C7" w:rsidRDefault="0054441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1. Нажмите клавишу </w:t>
      </w:r>
      <w:r w:rsidRPr="00D169C7">
        <w:rPr>
          <w:rFonts w:ascii="Times New Roman" w:hAnsi="Times New Roman" w:cs="Times New Roman"/>
          <w:b/>
          <w:bCs/>
          <w:sz w:val="24"/>
          <w:szCs w:val="24"/>
          <w:lang w:bidi="ar-SA"/>
        </w:rPr>
        <w:t xml:space="preserve">[Analysis Settings] </w:t>
      </w:r>
      <w:r w:rsidRPr="00D169C7">
        <w:rPr>
          <w:rFonts w:ascii="Times New Roman" w:hAnsi="Times New Roman" w:cs="Times New Roman"/>
          <w:sz w:val="24"/>
          <w:szCs w:val="24"/>
          <w:lang w:bidi="ar-SA"/>
        </w:rPr>
        <w:t>(Настройки анализа) на</w:t>
      </w:r>
      <w:r w:rsidR="00AC15ED"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экране меню настроек.</w:t>
      </w:r>
      <w:r w:rsidR="00AC15ED"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Откроется меню настроек анализа.</w:t>
      </w:r>
    </w:p>
    <w:p w:rsidR="00611973" w:rsidRPr="00D169C7" w:rsidRDefault="0054441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2. Нажмите клавишу </w:t>
      </w:r>
      <w:r w:rsidRPr="00D169C7">
        <w:rPr>
          <w:rFonts w:ascii="Times New Roman" w:hAnsi="Times New Roman" w:cs="Times New Roman"/>
          <w:b/>
          <w:bCs/>
          <w:sz w:val="24"/>
          <w:szCs w:val="24"/>
          <w:lang w:bidi="ar-SA"/>
        </w:rPr>
        <w:t xml:space="preserve">[Reagents Holder] </w:t>
      </w:r>
      <w:r w:rsidRPr="00D169C7">
        <w:rPr>
          <w:rFonts w:ascii="Times New Roman" w:hAnsi="Times New Roman" w:cs="Times New Roman"/>
          <w:sz w:val="24"/>
          <w:szCs w:val="24"/>
          <w:lang w:bidi="ar-SA"/>
        </w:rPr>
        <w:t>(Держатель реагентов) на</w:t>
      </w:r>
      <w:r w:rsidR="00AC15ED"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экране меню настроек анализа.</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На экране настройки держателя реагентов отобразится</w:t>
      </w:r>
      <w:r w:rsidR="00AC15ED"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информация о реагенте и установленном в держатель</w:t>
      </w:r>
      <w:r w:rsidR="00AC15ED"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контейнере для каждой группы тестов.</w:t>
      </w:r>
    </w:p>
    <w:p w:rsidR="00544414" w:rsidRPr="00D169C7" w:rsidRDefault="000B0C15"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drawing>
          <wp:anchor distT="0" distB="0" distL="114300" distR="114300" simplePos="0" relativeHeight="251660288" behindDoc="1" locked="0" layoutInCell="1" allowOverlap="1" wp14:anchorId="0BCCC602" wp14:editId="49D4E942">
            <wp:simplePos x="0" y="0"/>
            <wp:positionH relativeFrom="column">
              <wp:posOffset>-59690</wp:posOffset>
            </wp:positionH>
            <wp:positionV relativeFrom="paragraph">
              <wp:posOffset>49530</wp:posOffset>
            </wp:positionV>
            <wp:extent cx="3477895" cy="2025015"/>
            <wp:effectExtent l="0" t="0" r="8255" b="0"/>
            <wp:wrapTight wrapText="bothSides">
              <wp:wrapPolygon edited="0">
                <wp:start x="0" y="0"/>
                <wp:lineTo x="0" y="21336"/>
                <wp:lineTo x="21533" y="21336"/>
                <wp:lineTo x="2153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7895"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414" w:rsidRPr="00D169C7">
        <w:rPr>
          <w:rFonts w:ascii="Times New Roman" w:hAnsi="Times New Roman" w:cs="Times New Roman"/>
          <w:sz w:val="24"/>
          <w:szCs w:val="24"/>
          <w:lang w:bidi="ar-SA"/>
        </w:rPr>
        <w:t xml:space="preserve">3. Нажмите клавишу </w:t>
      </w:r>
      <w:r w:rsidR="00544414" w:rsidRPr="00D169C7">
        <w:rPr>
          <w:rFonts w:ascii="Times New Roman" w:hAnsi="Times New Roman" w:cs="Times New Roman"/>
          <w:b/>
          <w:bCs/>
          <w:sz w:val="24"/>
          <w:szCs w:val="24"/>
          <w:lang w:bidi="ar-SA"/>
        </w:rPr>
        <w:t xml:space="preserve">[Change Group] </w:t>
      </w:r>
      <w:r w:rsidR="00544414" w:rsidRPr="00D169C7">
        <w:rPr>
          <w:rFonts w:ascii="Times New Roman" w:hAnsi="Times New Roman" w:cs="Times New Roman"/>
          <w:sz w:val="24"/>
          <w:szCs w:val="24"/>
          <w:lang w:bidi="ar-SA"/>
        </w:rPr>
        <w:t>(Изменить группу) и</w:t>
      </w:r>
      <w:r w:rsidR="00D80C91">
        <w:rPr>
          <w:rFonts w:ascii="Times New Roman" w:hAnsi="Times New Roman" w:cs="Times New Roman"/>
          <w:sz w:val="24"/>
          <w:szCs w:val="24"/>
          <w:lang w:bidi="ar-SA"/>
        </w:rPr>
        <w:t xml:space="preserve"> </w:t>
      </w:r>
      <w:r w:rsidR="00544414" w:rsidRPr="00D169C7">
        <w:rPr>
          <w:rFonts w:ascii="Times New Roman" w:hAnsi="Times New Roman" w:cs="Times New Roman"/>
          <w:sz w:val="24"/>
          <w:szCs w:val="24"/>
          <w:lang w:bidi="ar-SA"/>
        </w:rPr>
        <w:t>выберите группу реагентов.</w:t>
      </w:r>
      <w:r w:rsidR="00D80C91">
        <w:rPr>
          <w:rFonts w:ascii="Times New Roman" w:hAnsi="Times New Roman" w:cs="Times New Roman"/>
          <w:sz w:val="24"/>
          <w:szCs w:val="24"/>
          <w:lang w:bidi="ar-SA"/>
        </w:rPr>
        <w:t xml:space="preserve"> </w:t>
      </w:r>
      <w:r w:rsidR="00544414" w:rsidRPr="00D169C7">
        <w:rPr>
          <w:rFonts w:ascii="Times New Roman" w:hAnsi="Times New Roman" w:cs="Times New Roman"/>
          <w:sz w:val="24"/>
          <w:szCs w:val="24"/>
          <w:lang w:bidi="ar-SA"/>
        </w:rPr>
        <w:t>При каждом нажатии этой клавиши экран меняется в</w:t>
      </w:r>
      <w:r w:rsidR="00D80C91">
        <w:rPr>
          <w:rFonts w:ascii="Times New Roman" w:hAnsi="Times New Roman" w:cs="Times New Roman"/>
          <w:sz w:val="24"/>
          <w:szCs w:val="24"/>
          <w:lang w:bidi="ar-SA"/>
        </w:rPr>
        <w:t xml:space="preserve"> </w:t>
      </w:r>
      <w:r w:rsidR="00544414" w:rsidRPr="00D169C7">
        <w:rPr>
          <w:rFonts w:ascii="Times New Roman" w:hAnsi="Times New Roman" w:cs="Times New Roman"/>
          <w:sz w:val="24"/>
          <w:szCs w:val="24"/>
          <w:lang w:bidi="ar-SA"/>
        </w:rPr>
        <w:t>следующем порядке.</w:t>
      </w:r>
    </w:p>
    <w:p w:rsidR="00544414" w:rsidRPr="00D169C7" w:rsidRDefault="0054441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w:t>
      </w:r>
      <w:r w:rsidRPr="00D169C7">
        <w:rPr>
          <w:rFonts w:ascii="Times New Roman" w:hAnsi="Times New Roman" w:cs="Times New Roman"/>
          <w:sz w:val="24"/>
          <w:szCs w:val="24"/>
          <w:lang w:bidi="ar-SA"/>
        </w:rPr>
        <w:t>Group 1 (Группа 1)</w:t>
      </w:r>
    </w:p>
    <w:p w:rsidR="00544414" w:rsidRPr="00D169C7" w:rsidRDefault="0054441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w:t>
      </w:r>
      <w:r w:rsidRPr="00D169C7">
        <w:rPr>
          <w:rFonts w:ascii="Times New Roman" w:hAnsi="Times New Roman" w:cs="Times New Roman"/>
          <w:sz w:val="24"/>
          <w:szCs w:val="24"/>
          <w:lang w:bidi="ar-SA"/>
        </w:rPr>
        <w:t>Group 2 (Группа 2)</w:t>
      </w:r>
    </w:p>
    <w:p w:rsidR="00544414" w:rsidRPr="00D169C7" w:rsidRDefault="0054441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w:t>
      </w:r>
      <w:r w:rsidRPr="00D169C7">
        <w:rPr>
          <w:rFonts w:ascii="Times New Roman" w:hAnsi="Times New Roman" w:cs="Times New Roman"/>
          <w:sz w:val="24"/>
          <w:szCs w:val="24"/>
          <w:lang w:bidi="ar-SA"/>
        </w:rPr>
        <w:t>Group 3 (Группа 3)</w:t>
      </w:r>
    </w:p>
    <w:p w:rsidR="00544414" w:rsidRPr="00D169C7" w:rsidRDefault="00544414" w:rsidP="00D80C91">
      <w:pPr>
        <w:autoSpaceDE w:val="0"/>
        <w:autoSpaceDN w:val="0"/>
        <w:adjustRightInd w:val="0"/>
        <w:spacing w:after="0" w:line="240" w:lineRule="auto"/>
        <w:jc w:val="both"/>
        <w:rPr>
          <w:rFonts w:ascii="Times New Roman" w:hAnsi="Times New Roman" w:cs="Times New Roman"/>
          <w:sz w:val="24"/>
          <w:szCs w:val="24"/>
        </w:rPr>
      </w:pPr>
      <w:r w:rsidRPr="00D169C7">
        <w:rPr>
          <w:rFonts w:ascii="Times New Roman" w:hAnsi="Times New Roman" w:cs="Times New Roman"/>
          <w:sz w:val="24"/>
          <w:szCs w:val="24"/>
          <w:lang w:bidi="ar-SA"/>
        </w:rPr>
        <w:t xml:space="preserve">4. С помощью клавиш </w:t>
      </w:r>
      <w:r w:rsidR="00AC15ED" w:rsidRPr="00D169C7">
        <w:rPr>
          <w:rFonts w:ascii="Times New Roman" w:hAnsi="Times New Roman" w:cs="Times New Roman"/>
          <w:b/>
          <w:bCs/>
          <w:sz w:val="24"/>
          <w:szCs w:val="24"/>
          <w:lang w:bidi="ar-SA"/>
        </w:rPr>
        <w:t>[</w:t>
      </w:r>
      <w:r w:rsidR="00AC15ED" w:rsidRPr="00D169C7">
        <w:rPr>
          <w:rFonts w:ascii="Times New Roman" w:hAnsi="Times New Roman" w:cs="Times New Roman"/>
          <w:sz w:val="24"/>
          <w:szCs w:val="24"/>
          <w:lang w:bidi="ar-SA"/>
        </w:rPr>
        <w:sym w:font="Symbol" w:char="F0AD"/>
      </w:r>
      <w:r w:rsidR="00AC15ED" w:rsidRPr="00D169C7">
        <w:rPr>
          <w:rFonts w:ascii="Times New Roman" w:hAnsi="Times New Roman" w:cs="Times New Roman"/>
          <w:b/>
          <w:bCs/>
          <w:sz w:val="24"/>
          <w:szCs w:val="24"/>
          <w:lang w:bidi="ar-SA"/>
        </w:rPr>
        <w:t xml:space="preserve">] </w:t>
      </w:r>
      <w:r w:rsidR="00AC15ED" w:rsidRPr="00D169C7">
        <w:rPr>
          <w:rFonts w:ascii="Times New Roman" w:hAnsi="Times New Roman" w:cs="Times New Roman"/>
          <w:sz w:val="24"/>
          <w:szCs w:val="24"/>
          <w:lang w:bidi="ar-SA"/>
        </w:rPr>
        <w:t xml:space="preserve">и </w:t>
      </w:r>
      <w:r w:rsidR="00AC15ED" w:rsidRPr="00D169C7">
        <w:rPr>
          <w:rFonts w:ascii="Times New Roman" w:hAnsi="Times New Roman" w:cs="Times New Roman"/>
          <w:b/>
          <w:bCs/>
          <w:sz w:val="24"/>
          <w:szCs w:val="24"/>
          <w:lang w:bidi="ar-SA"/>
        </w:rPr>
        <w:t>[</w:t>
      </w:r>
      <w:r w:rsidR="00AC15ED" w:rsidRPr="00D169C7">
        <w:rPr>
          <w:rFonts w:ascii="Times New Roman" w:hAnsi="Times New Roman" w:cs="Times New Roman"/>
          <w:sz w:val="24"/>
          <w:szCs w:val="24"/>
          <w:lang w:bidi="ar-SA"/>
        </w:rPr>
        <w:sym w:font="Symbol" w:char="F0AF"/>
      </w:r>
      <w:r w:rsidR="00AC15ED" w:rsidRPr="00D169C7">
        <w:rPr>
          <w:rFonts w:ascii="Times New Roman" w:hAnsi="Times New Roman" w:cs="Times New Roman"/>
          <w:b/>
          <w:bCs/>
          <w:sz w:val="24"/>
          <w:szCs w:val="24"/>
          <w:lang w:bidi="ar-SA"/>
        </w:rPr>
        <w:t>]</w:t>
      </w:r>
      <w:r w:rsidR="00AC15ED"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переместите курсор для выбора</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названия реагента для держателя реагента, который нужно</w:t>
      </w:r>
      <w:r w:rsidR="00AC15ED"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задать</w:t>
      </w:r>
      <w:r w:rsidR="000B0C15">
        <w:rPr>
          <w:rFonts w:ascii="Times New Roman" w:hAnsi="Times New Roman" w:cs="Times New Roman"/>
          <w:sz w:val="24"/>
          <w:szCs w:val="24"/>
          <w:lang w:bidi="ar-SA"/>
        </w:rPr>
        <w:t xml:space="preserve">, выбрав </w:t>
      </w:r>
      <w:r w:rsidR="000B0C15" w:rsidRPr="00D169C7">
        <w:rPr>
          <w:rFonts w:ascii="Times New Roman" w:hAnsi="Times New Roman" w:cs="Times New Roman"/>
          <w:sz w:val="24"/>
          <w:szCs w:val="24"/>
          <w:lang w:bidi="ar-SA"/>
        </w:rPr>
        <w:t>PV-10</w:t>
      </w:r>
      <w:r w:rsidRPr="00D169C7">
        <w:rPr>
          <w:rFonts w:ascii="Times New Roman" w:hAnsi="Times New Roman" w:cs="Times New Roman"/>
          <w:sz w:val="24"/>
          <w:szCs w:val="24"/>
          <w:lang w:bidi="ar-SA"/>
        </w:rPr>
        <w:t>.</w:t>
      </w:r>
    </w:p>
    <w:p w:rsidR="000B0C15" w:rsidRPr="00D169C7" w:rsidRDefault="000B0C15" w:rsidP="000B0C15">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Символ </w:t>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t>Значение</w:t>
      </w:r>
    </w:p>
    <w:p w:rsidR="000B0C15" w:rsidRPr="00D169C7" w:rsidRDefault="000B0C15" w:rsidP="000B0C15">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GW5 </w:t>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t>Пробирка Siemens GW5</w:t>
      </w:r>
    </w:p>
    <w:p w:rsidR="000B0C15" w:rsidRPr="00D169C7" w:rsidRDefault="000B0C15" w:rsidP="000B0C15">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PV-10 </w:t>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t>Пробирка с предохранительным клапаном</w:t>
      </w:r>
    </w:p>
    <w:p w:rsidR="000B0C15" w:rsidRPr="00D169C7" w:rsidRDefault="000B0C15" w:rsidP="000B0C15">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PV-10 (внешний диаметр 22 мм, высота40 мм), входит в комплект поставки</w:t>
      </w:r>
    </w:p>
    <w:p w:rsidR="000B0C15" w:rsidRPr="00D169C7" w:rsidRDefault="000B0C15" w:rsidP="000B0C15">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Cup (Чашка) </w:t>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t>Коническая пробирка для проб 4 мл (*)</w:t>
      </w:r>
    </w:p>
    <w:p w:rsidR="000B0C15" w:rsidRPr="00D169C7" w:rsidRDefault="000B0C15" w:rsidP="000B0C15">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SLD Vial (Пробирка SLD)</w:t>
      </w:r>
      <w:r w:rsidRPr="00D169C7">
        <w:rPr>
          <w:rFonts w:ascii="Times New Roman" w:hAnsi="Times New Roman" w:cs="Times New Roman"/>
          <w:sz w:val="24"/>
          <w:szCs w:val="24"/>
          <w:lang w:bidi="ar-SA"/>
        </w:rPr>
        <w:tab/>
        <w:t>Специальный контейнер</w:t>
      </w:r>
    </w:p>
    <w:p w:rsidR="000B0C15" w:rsidRPr="00D169C7" w:rsidRDefault="000B0C15" w:rsidP="000B0C15">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SIRC 3 мл </w:t>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t>Пробирка для реагентов Sysmex на 3 мл</w:t>
      </w:r>
    </w:p>
    <w:p w:rsidR="00544414" w:rsidRPr="00BA615B" w:rsidRDefault="00BA615B" w:rsidP="00D80C91">
      <w:pPr>
        <w:autoSpaceDE w:val="0"/>
        <w:autoSpaceDN w:val="0"/>
        <w:adjustRightInd w:val="0"/>
        <w:spacing w:after="0" w:line="240" w:lineRule="auto"/>
        <w:jc w:val="both"/>
        <w:rPr>
          <w:rFonts w:ascii="Times New Roman" w:hAnsi="Times New Roman" w:cs="Times New Roman"/>
          <w:i/>
          <w:sz w:val="24"/>
          <w:szCs w:val="24"/>
          <w:u w:val="single"/>
          <w:lang w:bidi="ar-SA"/>
        </w:rPr>
      </w:pPr>
      <w:r w:rsidRPr="00BA615B">
        <w:rPr>
          <w:rFonts w:ascii="Times New Roman" w:hAnsi="Times New Roman" w:cs="Times New Roman"/>
          <w:i/>
          <w:sz w:val="24"/>
          <w:szCs w:val="24"/>
          <w:u w:val="single"/>
          <w:lang w:bidi="ar-SA"/>
        </w:rPr>
        <w:t>Примечание</w:t>
      </w:r>
    </w:p>
    <w:p w:rsidR="00544414" w:rsidRPr="00C61975" w:rsidRDefault="00544414" w:rsidP="00D80C91">
      <w:pPr>
        <w:autoSpaceDE w:val="0"/>
        <w:autoSpaceDN w:val="0"/>
        <w:adjustRightInd w:val="0"/>
        <w:spacing w:after="0" w:line="240" w:lineRule="auto"/>
        <w:jc w:val="both"/>
        <w:rPr>
          <w:rFonts w:ascii="Times New Roman" w:hAnsi="Times New Roman" w:cs="Times New Roman"/>
          <w:sz w:val="18"/>
          <w:szCs w:val="18"/>
        </w:rPr>
      </w:pPr>
      <w:r w:rsidRPr="00C61975">
        <w:rPr>
          <w:rFonts w:ascii="Times New Roman" w:hAnsi="Times New Roman" w:cs="Times New Roman"/>
          <w:sz w:val="18"/>
          <w:szCs w:val="18"/>
          <w:lang w:bidi="ar-SA"/>
        </w:rPr>
        <w:t>Числа в левом столбце таблицы обозначают номера</w:t>
      </w:r>
      <w:r w:rsidR="00AC15ED" w:rsidRPr="00C61975">
        <w:rPr>
          <w:rFonts w:ascii="Times New Roman" w:hAnsi="Times New Roman" w:cs="Times New Roman"/>
          <w:sz w:val="18"/>
          <w:szCs w:val="18"/>
          <w:lang w:bidi="ar-SA"/>
        </w:rPr>
        <w:t xml:space="preserve"> </w:t>
      </w:r>
      <w:r w:rsidRPr="00C61975">
        <w:rPr>
          <w:rFonts w:ascii="Times New Roman" w:hAnsi="Times New Roman" w:cs="Times New Roman"/>
          <w:sz w:val="18"/>
          <w:szCs w:val="18"/>
          <w:lang w:bidi="ar-SA"/>
        </w:rPr>
        <w:t>позиций в держателе реагентов.</w:t>
      </w:r>
    </w:p>
    <w:p w:rsidR="00AC15ED" w:rsidRPr="00D169C7" w:rsidRDefault="00AC15ED"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10. Завершив настройку, нажмите клавишу </w:t>
      </w:r>
      <w:r w:rsidRPr="00D169C7">
        <w:rPr>
          <w:rFonts w:ascii="Times New Roman" w:hAnsi="Times New Roman" w:cs="Times New Roman"/>
          <w:b/>
          <w:bCs/>
          <w:sz w:val="24"/>
          <w:szCs w:val="24"/>
          <w:lang w:bidi="ar-SA"/>
        </w:rPr>
        <w:t xml:space="preserve">[Return] </w:t>
      </w:r>
      <w:r w:rsidRPr="00D169C7">
        <w:rPr>
          <w:rFonts w:ascii="Times New Roman" w:hAnsi="Times New Roman" w:cs="Times New Roman"/>
          <w:sz w:val="24"/>
          <w:szCs w:val="24"/>
          <w:lang w:bidi="ar-SA"/>
        </w:rPr>
        <w:t xml:space="preserve">(Возврат). Откроется экран подтверждения обновления. </w:t>
      </w:r>
      <w:r w:rsidR="000B0C1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Нажмите соответствующую клавишу.</w:t>
      </w:r>
    </w:p>
    <w:p w:rsidR="00AC15ED" w:rsidRPr="00D169C7" w:rsidRDefault="00AC15ED"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Осторожно!</w:t>
      </w:r>
    </w:p>
    <w:p w:rsidR="00AC15ED" w:rsidRPr="00D169C7" w:rsidRDefault="00AC15ED"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Установите требуемый контейнер в держатель</w:t>
      </w:r>
      <w:r w:rsidR="00641218"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реагентов.</w:t>
      </w:r>
      <w:r w:rsidR="00641218"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Если установить другой контейнер, результаты</w:t>
      </w:r>
      <w:r w:rsidR="00641218"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анализа будут неточными, а также возможна</w:t>
      </w:r>
      <w:r w:rsidR="00641218"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поломка пробозаборника.</w:t>
      </w:r>
    </w:p>
    <w:p w:rsidR="00AC15ED" w:rsidRPr="00BA615B" w:rsidRDefault="00BA615B" w:rsidP="00D80C91">
      <w:pPr>
        <w:autoSpaceDE w:val="0"/>
        <w:autoSpaceDN w:val="0"/>
        <w:adjustRightInd w:val="0"/>
        <w:spacing w:after="0" w:line="240" w:lineRule="auto"/>
        <w:jc w:val="both"/>
        <w:rPr>
          <w:rFonts w:ascii="Times New Roman" w:hAnsi="Times New Roman" w:cs="Times New Roman"/>
          <w:i/>
          <w:sz w:val="24"/>
          <w:szCs w:val="24"/>
          <w:u w:val="single"/>
          <w:lang w:bidi="ar-SA"/>
        </w:rPr>
      </w:pPr>
      <w:r w:rsidRPr="00BA615B">
        <w:rPr>
          <w:rFonts w:ascii="Times New Roman" w:hAnsi="Times New Roman" w:cs="Times New Roman"/>
          <w:i/>
          <w:sz w:val="24"/>
          <w:szCs w:val="24"/>
          <w:u w:val="single"/>
          <w:lang w:bidi="ar-SA"/>
        </w:rPr>
        <w:t>Примечание</w:t>
      </w:r>
    </w:p>
    <w:p w:rsidR="00AC15ED" w:rsidRPr="00C61975" w:rsidRDefault="00AC15ED" w:rsidP="00D80C91">
      <w:pPr>
        <w:autoSpaceDE w:val="0"/>
        <w:autoSpaceDN w:val="0"/>
        <w:adjustRightInd w:val="0"/>
        <w:spacing w:after="0" w:line="240" w:lineRule="auto"/>
        <w:jc w:val="both"/>
        <w:rPr>
          <w:rFonts w:ascii="Times New Roman" w:hAnsi="Times New Roman" w:cs="Times New Roman"/>
          <w:sz w:val="18"/>
          <w:szCs w:val="18"/>
          <w:lang w:bidi="ar-SA"/>
        </w:rPr>
      </w:pPr>
      <w:r w:rsidRPr="00C61975">
        <w:rPr>
          <w:rFonts w:ascii="Times New Roman" w:hAnsi="Times New Roman" w:cs="Times New Roman"/>
          <w:sz w:val="18"/>
          <w:szCs w:val="18"/>
          <w:lang w:bidi="ar-SA"/>
        </w:rPr>
        <w:t xml:space="preserve">В описанных ниже случаях при нажатии клавиши </w:t>
      </w:r>
      <w:r w:rsidRPr="00C61975">
        <w:rPr>
          <w:rFonts w:ascii="Times New Roman" w:hAnsi="Times New Roman" w:cs="Times New Roman"/>
          <w:b/>
          <w:bCs/>
          <w:sz w:val="18"/>
          <w:szCs w:val="18"/>
          <w:lang w:bidi="ar-SA"/>
        </w:rPr>
        <w:t>[FIX]</w:t>
      </w:r>
      <w:r w:rsidR="00641218" w:rsidRPr="00C61975">
        <w:rPr>
          <w:rFonts w:ascii="Times New Roman" w:hAnsi="Times New Roman" w:cs="Times New Roman"/>
          <w:sz w:val="18"/>
          <w:szCs w:val="18"/>
          <w:lang w:bidi="ar-SA"/>
        </w:rPr>
        <w:t xml:space="preserve"> </w:t>
      </w:r>
      <w:r w:rsidRPr="00C61975">
        <w:rPr>
          <w:rFonts w:ascii="Times New Roman" w:hAnsi="Times New Roman" w:cs="Times New Roman"/>
          <w:sz w:val="18"/>
          <w:szCs w:val="18"/>
          <w:lang w:bidi="ar-SA"/>
        </w:rPr>
        <w:t>(Запомнить) произойдет ошибка и снова откроется экран</w:t>
      </w:r>
      <w:r w:rsidR="00641218" w:rsidRPr="00C61975">
        <w:rPr>
          <w:rFonts w:ascii="Times New Roman" w:hAnsi="Times New Roman" w:cs="Times New Roman"/>
          <w:sz w:val="18"/>
          <w:szCs w:val="18"/>
          <w:lang w:bidi="ar-SA"/>
        </w:rPr>
        <w:t xml:space="preserve"> </w:t>
      </w:r>
      <w:r w:rsidRPr="00C61975">
        <w:rPr>
          <w:rFonts w:ascii="Times New Roman" w:hAnsi="Times New Roman" w:cs="Times New Roman"/>
          <w:sz w:val="18"/>
          <w:szCs w:val="18"/>
          <w:lang w:bidi="ar-SA"/>
        </w:rPr>
        <w:t>настройки держателя реагентов. Параметр анализа, по</w:t>
      </w:r>
      <w:r w:rsidR="00641218" w:rsidRPr="00C61975">
        <w:rPr>
          <w:rFonts w:ascii="Times New Roman" w:hAnsi="Times New Roman" w:cs="Times New Roman"/>
          <w:sz w:val="18"/>
          <w:szCs w:val="18"/>
          <w:lang w:bidi="ar-SA"/>
        </w:rPr>
        <w:t xml:space="preserve"> </w:t>
      </w:r>
      <w:r w:rsidRPr="00C61975">
        <w:rPr>
          <w:rFonts w:ascii="Times New Roman" w:hAnsi="Times New Roman" w:cs="Times New Roman"/>
          <w:sz w:val="18"/>
          <w:szCs w:val="18"/>
          <w:lang w:bidi="ar-SA"/>
        </w:rPr>
        <w:t>которому произошла ошибка, будет выделен.</w:t>
      </w:r>
    </w:p>
    <w:p w:rsidR="00AC15ED" w:rsidRPr="000B0C15" w:rsidRDefault="00AC15ED" w:rsidP="00D80C91">
      <w:pPr>
        <w:autoSpaceDE w:val="0"/>
        <w:autoSpaceDN w:val="0"/>
        <w:adjustRightInd w:val="0"/>
        <w:spacing w:after="0" w:line="240" w:lineRule="auto"/>
        <w:jc w:val="both"/>
        <w:rPr>
          <w:rFonts w:ascii="Times New Roman" w:hAnsi="Times New Roman" w:cs="Times New Roman"/>
          <w:sz w:val="18"/>
          <w:szCs w:val="18"/>
          <w:lang w:bidi="ar-SA"/>
        </w:rPr>
      </w:pPr>
      <w:r w:rsidRPr="000B0C15">
        <w:rPr>
          <w:rFonts w:ascii="Times New Roman" w:hAnsi="Times New Roman" w:cs="Times New Roman"/>
          <w:sz w:val="18"/>
          <w:szCs w:val="18"/>
          <w:lang w:bidi="ar-SA"/>
        </w:rPr>
        <w:t></w:t>
      </w:r>
      <w:r w:rsidRPr="000B0C15">
        <w:rPr>
          <w:rFonts w:ascii="Times New Roman" w:hAnsi="Times New Roman" w:cs="Times New Roman"/>
          <w:sz w:val="18"/>
          <w:szCs w:val="18"/>
          <w:lang w:bidi="ar-SA"/>
        </w:rPr>
        <w:t>Реагент задан не для всех параметров группы.</w:t>
      </w:r>
    </w:p>
    <w:p w:rsidR="00AC15ED" w:rsidRPr="000B0C15" w:rsidRDefault="00AC15ED" w:rsidP="00D80C91">
      <w:pPr>
        <w:autoSpaceDE w:val="0"/>
        <w:autoSpaceDN w:val="0"/>
        <w:adjustRightInd w:val="0"/>
        <w:spacing w:after="0" w:line="240" w:lineRule="auto"/>
        <w:jc w:val="both"/>
        <w:rPr>
          <w:rFonts w:ascii="Times New Roman" w:hAnsi="Times New Roman" w:cs="Times New Roman"/>
          <w:sz w:val="18"/>
          <w:szCs w:val="18"/>
        </w:rPr>
      </w:pPr>
      <w:r w:rsidRPr="000B0C15">
        <w:rPr>
          <w:rFonts w:ascii="Times New Roman" w:hAnsi="Times New Roman" w:cs="Times New Roman"/>
          <w:sz w:val="18"/>
          <w:szCs w:val="18"/>
          <w:lang w:bidi="ar-SA"/>
        </w:rPr>
        <w:t></w:t>
      </w:r>
      <w:r w:rsidRPr="000B0C15">
        <w:rPr>
          <w:rFonts w:ascii="Times New Roman" w:hAnsi="Times New Roman" w:cs="Times New Roman"/>
          <w:sz w:val="18"/>
          <w:szCs w:val="18"/>
          <w:lang w:bidi="ar-SA"/>
        </w:rPr>
        <w:t>Для промывочного раствора и разбавителя (буфера)</w:t>
      </w:r>
      <w:r w:rsidR="00641218" w:rsidRPr="000B0C15">
        <w:rPr>
          <w:rFonts w:ascii="Times New Roman" w:hAnsi="Times New Roman" w:cs="Times New Roman"/>
          <w:sz w:val="18"/>
          <w:szCs w:val="18"/>
          <w:lang w:bidi="ar-SA"/>
        </w:rPr>
        <w:t xml:space="preserve"> </w:t>
      </w:r>
      <w:r w:rsidRPr="000B0C15">
        <w:rPr>
          <w:rFonts w:ascii="Times New Roman" w:hAnsi="Times New Roman" w:cs="Times New Roman"/>
          <w:sz w:val="18"/>
          <w:szCs w:val="18"/>
          <w:lang w:bidi="ar-SA"/>
        </w:rPr>
        <w:t>заданы позиции в держателе реагентов с 1 по 8. (Т.к.</w:t>
      </w:r>
      <w:r w:rsidR="00641218" w:rsidRPr="000B0C15">
        <w:rPr>
          <w:rFonts w:ascii="Times New Roman" w:hAnsi="Times New Roman" w:cs="Times New Roman"/>
          <w:sz w:val="18"/>
          <w:szCs w:val="18"/>
          <w:lang w:bidi="ar-SA"/>
        </w:rPr>
        <w:t xml:space="preserve"> </w:t>
      </w:r>
      <w:r w:rsidRPr="000B0C15">
        <w:rPr>
          <w:rFonts w:ascii="Times New Roman" w:hAnsi="Times New Roman" w:cs="Times New Roman"/>
          <w:sz w:val="18"/>
          <w:szCs w:val="18"/>
          <w:lang w:bidi="ar-SA"/>
        </w:rPr>
        <w:t>для контейнеров с промывочным раствором и</w:t>
      </w:r>
      <w:r w:rsidR="00641218" w:rsidRPr="000B0C15">
        <w:rPr>
          <w:rFonts w:ascii="Times New Roman" w:hAnsi="Times New Roman" w:cs="Times New Roman"/>
          <w:sz w:val="18"/>
          <w:szCs w:val="18"/>
          <w:lang w:bidi="ar-SA"/>
        </w:rPr>
        <w:t xml:space="preserve"> </w:t>
      </w:r>
      <w:r w:rsidRPr="000B0C15">
        <w:rPr>
          <w:rFonts w:ascii="Times New Roman" w:hAnsi="Times New Roman" w:cs="Times New Roman"/>
          <w:sz w:val="18"/>
          <w:szCs w:val="18"/>
          <w:lang w:bidi="ar-SA"/>
        </w:rPr>
        <w:t>буфером зарезервированы позиции отдельно от</w:t>
      </w:r>
      <w:r w:rsidR="00641218" w:rsidRPr="000B0C15">
        <w:rPr>
          <w:rFonts w:ascii="Times New Roman" w:hAnsi="Times New Roman" w:cs="Times New Roman"/>
          <w:sz w:val="18"/>
          <w:szCs w:val="18"/>
          <w:lang w:bidi="ar-SA"/>
        </w:rPr>
        <w:t xml:space="preserve"> </w:t>
      </w:r>
      <w:r w:rsidRPr="000B0C15">
        <w:rPr>
          <w:rFonts w:ascii="Times New Roman" w:hAnsi="Times New Roman" w:cs="Times New Roman"/>
          <w:sz w:val="18"/>
          <w:szCs w:val="18"/>
          <w:lang w:bidi="ar-SA"/>
        </w:rPr>
        <w:t>держателя реагентов.)</w:t>
      </w:r>
    </w:p>
    <w:p w:rsidR="00A426CA" w:rsidRDefault="00A426CA" w:rsidP="00D80C91">
      <w:pPr>
        <w:autoSpaceDE w:val="0"/>
        <w:autoSpaceDN w:val="0"/>
        <w:adjustRightInd w:val="0"/>
        <w:spacing w:after="0" w:line="240" w:lineRule="auto"/>
        <w:jc w:val="both"/>
        <w:rPr>
          <w:rFonts w:ascii="Times New Roman" w:hAnsi="Times New Roman" w:cs="Times New Roman"/>
          <w:b/>
          <w:bCs/>
          <w:sz w:val="24"/>
          <w:szCs w:val="24"/>
          <w:lang w:bidi="ar-SA"/>
        </w:rPr>
        <w:sectPr w:rsidR="00A426CA" w:rsidSect="00A426CA">
          <w:pgSz w:w="11906" w:h="16838"/>
          <w:pgMar w:top="1134" w:right="850" w:bottom="1134" w:left="1701" w:header="284" w:footer="413" w:gutter="0"/>
          <w:cols w:space="708"/>
          <w:docGrid w:linePitch="360"/>
        </w:sectPr>
      </w:pPr>
    </w:p>
    <w:p w:rsidR="00641218" w:rsidRPr="00885ABB" w:rsidRDefault="00641218" w:rsidP="00885ABB">
      <w:pPr>
        <w:pStyle w:val="a7"/>
        <w:numPr>
          <w:ilvl w:val="0"/>
          <w:numId w:val="4"/>
        </w:numPr>
        <w:autoSpaceDE w:val="0"/>
        <w:autoSpaceDN w:val="0"/>
        <w:adjustRightInd w:val="0"/>
        <w:spacing w:after="0" w:line="240" w:lineRule="auto"/>
        <w:jc w:val="both"/>
        <w:rPr>
          <w:rFonts w:ascii="Times New Roman" w:hAnsi="Times New Roman" w:cs="Times New Roman"/>
          <w:b/>
          <w:bCs/>
          <w:sz w:val="24"/>
          <w:szCs w:val="24"/>
          <w:lang w:bidi="ar-SA"/>
        </w:rPr>
      </w:pPr>
      <w:r w:rsidRPr="00885ABB">
        <w:rPr>
          <w:rFonts w:ascii="Times New Roman" w:hAnsi="Times New Roman" w:cs="Times New Roman"/>
          <w:b/>
          <w:bCs/>
          <w:sz w:val="24"/>
          <w:szCs w:val="24"/>
          <w:lang w:bidi="ar-SA"/>
        </w:rPr>
        <w:lastRenderedPageBreak/>
        <w:t>Настройка мониторинга объема реагентов</w:t>
      </w:r>
    </w:p>
    <w:p w:rsidR="00641218" w:rsidRPr="00D169C7" w:rsidRDefault="00A426C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drawing>
          <wp:anchor distT="0" distB="0" distL="114300" distR="114300" simplePos="0" relativeHeight="251662336" behindDoc="1" locked="0" layoutInCell="1" allowOverlap="1" wp14:anchorId="08055B1A" wp14:editId="5084AAEB">
            <wp:simplePos x="0" y="0"/>
            <wp:positionH relativeFrom="column">
              <wp:posOffset>75653</wp:posOffset>
            </wp:positionH>
            <wp:positionV relativeFrom="paragraph">
              <wp:posOffset>395167</wp:posOffset>
            </wp:positionV>
            <wp:extent cx="2148205" cy="1615440"/>
            <wp:effectExtent l="0" t="0" r="4445" b="3810"/>
            <wp:wrapTight wrapText="bothSides">
              <wp:wrapPolygon edited="0">
                <wp:start x="0" y="0"/>
                <wp:lineTo x="0" y="21396"/>
                <wp:lineTo x="21453" y="21396"/>
                <wp:lineTo x="2145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8205"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218" w:rsidRPr="00D169C7">
        <w:rPr>
          <w:rFonts w:ascii="Times New Roman" w:hAnsi="Times New Roman" w:cs="Times New Roman"/>
          <w:sz w:val="24"/>
          <w:szCs w:val="24"/>
          <w:lang w:bidi="ar-SA"/>
        </w:rPr>
        <w:t>Эта программа дает возможность включить или выключить мониторинг объема реагентов. Если для мониторинга объема реагентов установлен символ «v», объем реагентов будет проверяться при запуске анализа. Если объем недостаточен, отобразится сообщение об ошибке.</w:t>
      </w:r>
    </w:p>
    <w:p w:rsidR="00641218" w:rsidRPr="00D169C7" w:rsidRDefault="00641218"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1. Нажмите клавишу </w:t>
      </w:r>
      <w:r w:rsidRPr="00D169C7">
        <w:rPr>
          <w:rFonts w:ascii="Times New Roman" w:hAnsi="Times New Roman" w:cs="Times New Roman"/>
          <w:b/>
          <w:bCs/>
          <w:sz w:val="24"/>
          <w:szCs w:val="24"/>
          <w:lang w:bidi="ar-SA"/>
        </w:rPr>
        <w:t xml:space="preserve">[Analysis Settings] </w:t>
      </w:r>
      <w:r w:rsidRPr="00D169C7">
        <w:rPr>
          <w:rFonts w:ascii="Times New Roman" w:hAnsi="Times New Roman" w:cs="Times New Roman"/>
          <w:sz w:val="24"/>
          <w:szCs w:val="24"/>
          <w:lang w:bidi="ar-SA"/>
        </w:rPr>
        <w:t>(Настройки анализа) на экране главного меню.</w:t>
      </w:r>
    </w:p>
    <w:p w:rsidR="00641218" w:rsidRPr="00D169C7" w:rsidRDefault="00641218"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Откроется экран меню настроек анализа.</w:t>
      </w:r>
    </w:p>
    <w:p w:rsidR="00641218" w:rsidRPr="00D169C7" w:rsidRDefault="00641218"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2. Нажмите клавишу </w:t>
      </w:r>
      <w:r w:rsidRPr="00D169C7">
        <w:rPr>
          <w:rFonts w:ascii="Times New Roman" w:hAnsi="Times New Roman" w:cs="Times New Roman"/>
          <w:b/>
          <w:bCs/>
          <w:sz w:val="24"/>
          <w:szCs w:val="24"/>
          <w:lang w:bidi="ar-SA"/>
        </w:rPr>
        <w:t xml:space="preserve">[Alarm Settings] </w:t>
      </w:r>
      <w:r w:rsidRPr="00D169C7">
        <w:rPr>
          <w:rFonts w:ascii="Times New Roman" w:hAnsi="Times New Roman" w:cs="Times New Roman"/>
          <w:sz w:val="24"/>
          <w:szCs w:val="24"/>
          <w:lang w:bidi="ar-SA"/>
        </w:rPr>
        <w:t>(Настройки сигнализации) на экране меню настроек анализа. В окне настроек мониторинга объема реагентов отобразятся текущие настройки.</w:t>
      </w:r>
    </w:p>
    <w:p w:rsidR="00641218" w:rsidRPr="00D169C7" w:rsidRDefault="00641218"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Если мониторинг включен, отображается символ «v».</w:t>
      </w:r>
    </w:p>
    <w:p w:rsidR="00641218" w:rsidRPr="00D169C7" w:rsidRDefault="00641218"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3. Нажмите клавишу «Reag. Alarm» (Сигнализация о реагентах). На клавише появится символ «v», указывающий на то, что мониторинг объема реагентов включен.</w:t>
      </w:r>
    </w:p>
    <w:p w:rsidR="000B0C15" w:rsidRDefault="00BA615B" w:rsidP="00D80C91">
      <w:pPr>
        <w:autoSpaceDE w:val="0"/>
        <w:autoSpaceDN w:val="0"/>
        <w:adjustRightInd w:val="0"/>
        <w:spacing w:after="0" w:line="240" w:lineRule="auto"/>
        <w:jc w:val="both"/>
        <w:rPr>
          <w:rFonts w:ascii="Times New Roman" w:hAnsi="Times New Roman" w:cs="Times New Roman"/>
          <w:sz w:val="18"/>
          <w:szCs w:val="18"/>
          <w:lang w:bidi="ar-SA"/>
        </w:rPr>
      </w:pPr>
      <w:r w:rsidRPr="00BA615B">
        <w:rPr>
          <w:rFonts w:ascii="Times New Roman" w:hAnsi="Times New Roman" w:cs="Times New Roman"/>
          <w:i/>
          <w:sz w:val="24"/>
          <w:szCs w:val="24"/>
          <w:u w:val="single"/>
          <w:lang w:bidi="ar-SA"/>
        </w:rPr>
        <w:t>Примечание</w:t>
      </w:r>
    </w:p>
    <w:p w:rsidR="00641218" w:rsidRPr="00C61975" w:rsidRDefault="00641218" w:rsidP="00D80C91">
      <w:pPr>
        <w:autoSpaceDE w:val="0"/>
        <w:autoSpaceDN w:val="0"/>
        <w:adjustRightInd w:val="0"/>
        <w:spacing w:after="0" w:line="240" w:lineRule="auto"/>
        <w:jc w:val="both"/>
        <w:rPr>
          <w:rFonts w:ascii="Times New Roman" w:hAnsi="Times New Roman" w:cs="Times New Roman"/>
          <w:b/>
          <w:sz w:val="18"/>
          <w:szCs w:val="18"/>
          <w:lang w:bidi="ar-SA"/>
        </w:rPr>
      </w:pPr>
      <w:r w:rsidRPr="00C61975">
        <w:rPr>
          <w:rFonts w:ascii="Times New Roman" w:hAnsi="Times New Roman" w:cs="Times New Roman"/>
          <w:sz w:val="18"/>
          <w:szCs w:val="18"/>
          <w:lang w:bidi="ar-SA"/>
        </w:rPr>
        <w:t>Символ «v» поочередно появляется и пропадает при каждом нажатии клавиши.</w:t>
      </w:r>
    </w:p>
    <w:p w:rsidR="00641218" w:rsidRPr="00D169C7" w:rsidRDefault="00641218" w:rsidP="00D80C91">
      <w:pPr>
        <w:autoSpaceDE w:val="0"/>
        <w:autoSpaceDN w:val="0"/>
        <w:adjustRightInd w:val="0"/>
        <w:spacing w:after="0" w:line="240" w:lineRule="auto"/>
        <w:jc w:val="both"/>
        <w:rPr>
          <w:rFonts w:ascii="Times New Roman" w:hAnsi="Times New Roman" w:cs="Times New Roman"/>
          <w:sz w:val="24"/>
          <w:szCs w:val="24"/>
        </w:rPr>
      </w:pPr>
      <w:r w:rsidRPr="00D169C7">
        <w:rPr>
          <w:rFonts w:ascii="Times New Roman" w:hAnsi="Times New Roman" w:cs="Times New Roman"/>
          <w:sz w:val="24"/>
          <w:szCs w:val="24"/>
          <w:lang w:bidi="ar-SA"/>
        </w:rPr>
        <w:t xml:space="preserve">4. Завершив настройку, нажмите клавишу </w:t>
      </w:r>
      <w:r w:rsidRPr="00D169C7">
        <w:rPr>
          <w:rFonts w:ascii="Times New Roman" w:hAnsi="Times New Roman" w:cs="Times New Roman"/>
          <w:b/>
          <w:bCs/>
          <w:sz w:val="24"/>
          <w:szCs w:val="24"/>
          <w:lang w:bidi="ar-SA"/>
        </w:rPr>
        <w:t xml:space="preserve">[Return] </w:t>
      </w:r>
      <w:r w:rsidRPr="00D169C7">
        <w:rPr>
          <w:rFonts w:ascii="Times New Roman" w:hAnsi="Times New Roman" w:cs="Times New Roman"/>
          <w:sz w:val="24"/>
          <w:szCs w:val="24"/>
          <w:lang w:bidi="ar-SA"/>
        </w:rPr>
        <w:t>(Возврат). Откроется экран подтверждения обновления. Нажмите соответствующую клавишу.</w:t>
      </w:r>
    </w:p>
    <w:p w:rsidR="000B0C15" w:rsidRDefault="000B0C15" w:rsidP="00D80C91">
      <w:pPr>
        <w:autoSpaceDE w:val="0"/>
        <w:autoSpaceDN w:val="0"/>
        <w:adjustRightInd w:val="0"/>
        <w:spacing w:after="0" w:line="240" w:lineRule="auto"/>
        <w:jc w:val="both"/>
        <w:rPr>
          <w:rFonts w:ascii="Times New Roman" w:hAnsi="Times New Roman" w:cs="Times New Roman"/>
          <w:b/>
          <w:bCs/>
          <w:sz w:val="24"/>
          <w:szCs w:val="24"/>
          <w:lang w:bidi="ar-SA"/>
        </w:rPr>
        <w:sectPr w:rsidR="000B0C15" w:rsidSect="00716963">
          <w:pgSz w:w="11906" w:h="16838"/>
          <w:pgMar w:top="1134" w:right="850" w:bottom="1134" w:left="1701" w:header="284" w:footer="413" w:gutter="0"/>
          <w:cols w:space="708"/>
          <w:docGrid w:linePitch="360"/>
        </w:sectPr>
      </w:pPr>
    </w:p>
    <w:p w:rsidR="00477374" w:rsidRPr="00885ABB" w:rsidRDefault="00477374" w:rsidP="00885ABB">
      <w:pPr>
        <w:pStyle w:val="a7"/>
        <w:numPr>
          <w:ilvl w:val="0"/>
          <w:numId w:val="4"/>
        </w:numPr>
        <w:autoSpaceDE w:val="0"/>
        <w:autoSpaceDN w:val="0"/>
        <w:adjustRightInd w:val="0"/>
        <w:spacing w:after="0" w:line="240" w:lineRule="auto"/>
        <w:jc w:val="both"/>
        <w:rPr>
          <w:rFonts w:ascii="Times New Roman" w:hAnsi="Times New Roman" w:cs="Times New Roman"/>
          <w:b/>
          <w:bCs/>
          <w:sz w:val="24"/>
          <w:szCs w:val="24"/>
          <w:lang w:bidi="ar-SA"/>
        </w:rPr>
      </w:pPr>
      <w:r w:rsidRPr="00885ABB">
        <w:rPr>
          <w:rFonts w:ascii="Times New Roman" w:hAnsi="Times New Roman" w:cs="Times New Roman"/>
          <w:b/>
          <w:bCs/>
          <w:sz w:val="24"/>
          <w:szCs w:val="24"/>
          <w:lang w:bidi="ar-SA"/>
        </w:rPr>
        <w:lastRenderedPageBreak/>
        <w:t>Регистрация объема реагентов</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1. Нажмите клавишу </w:t>
      </w:r>
      <w:r w:rsidRPr="00D169C7">
        <w:rPr>
          <w:rFonts w:ascii="Times New Roman" w:hAnsi="Times New Roman" w:cs="Times New Roman"/>
          <w:b/>
          <w:bCs/>
          <w:sz w:val="24"/>
          <w:szCs w:val="24"/>
          <w:lang w:bidi="ar-SA"/>
        </w:rPr>
        <w:t xml:space="preserve">[Special Menu] </w:t>
      </w:r>
      <w:r w:rsidRPr="00D169C7">
        <w:rPr>
          <w:rFonts w:ascii="Times New Roman" w:hAnsi="Times New Roman" w:cs="Times New Roman"/>
          <w:sz w:val="24"/>
          <w:szCs w:val="24"/>
          <w:lang w:bidi="ar-SA"/>
        </w:rPr>
        <w:t>(Специальное меню) на экране главного меню. Содержимое главного меню изменится.</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2. Нажмите клавишу </w:t>
      </w:r>
      <w:r w:rsidRPr="00D169C7">
        <w:rPr>
          <w:rFonts w:ascii="Times New Roman" w:hAnsi="Times New Roman" w:cs="Times New Roman"/>
          <w:b/>
          <w:bCs/>
          <w:sz w:val="24"/>
          <w:szCs w:val="24"/>
          <w:lang w:bidi="ar-SA"/>
        </w:rPr>
        <w:t xml:space="preserve">[Set Reagents] </w:t>
      </w:r>
      <w:r w:rsidRPr="00D169C7">
        <w:rPr>
          <w:rFonts w:ascii="Times New Roman" w:hAnsi="Times New Roman" w:cs="Times New Roman"/>
          <w:sz w:val="24"/>
          <w:szCs w:val="24"/>
          <w:lang w:bidi="ar-SA"/>
        </w:rPr>
        <w:t>(Задать реагенты) в главном меню. На экране объема реагентов отобразится уровень реагента в каждом держателе.</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3. Нажмите клавишу, соответствующую держателю реагента,</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который необходимо зарегистрировать.</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На экране ввода объема реагента отобразятся цифровые</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клавиши для ввода.</w:t>
      </w:r>
    </w:p>
    <w:p w:rsidR="00477374" w:rsidRPr="00D169C7" w:rsidRDefault="004334BC"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drawing>
          <wp:anchor distT="0" distB="0" distL="114300" distR="114300" simplePos="0" relativeHeight="251664384" behindDoc="1" locked="0" layoutInCell="1" allowOverlap="1" wp14:anchorId="0C9DD53D" wp14:editId="1E0A2CCD">
            <wp:simplePos x="0" y="0"/>
            <wp:positionH relativeFrom="column">
              <wp:posOffset>-3276</wp:posOffset>
            </wp:positionH>
            <wp:positionV relativeFrom="paragraph">
              <wp:posOffset>101986</wp:posOffset>
            </wp:positionV>
            <wp:extent cx="2710180" cy="1985645"/>
            <wp:effectExtent l="0" t="0" r="0" b="0"/>
            <wp:wrapTight wrapText="bothSides">
              <wp:wrapPolygon edited="0">
                <wp:start x="0" y="0"/>
                <wp:lineTo x="0" y="21344"/>
                <wp:lineTo x="21408" y="21344"/>
                <wp:lineTo x="2140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0180"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374" w:rsidRPr="00D169C7">
        <w:rPr>
          <w:rFonts w:ascii="Times New Roman" w:hAnsi="Times New Roman" w:cs="Times New Roman"/>
          <w:sz w:val="24"/>
          <w:szCs w:val="24"/>
          <w:lang w:bidi="ar-SA"/>
        </w:rPr>
        <w:t xml:space="preserve">4. Введите </w:t>
      </w:r>
      <w:r w:rsidR="000B0C15">
        <w:rPr>
          <w:rFonts w:ascii="Times New Roman" w:hAnsi="Times New Roman" w:cs="Times New Roman"/>
          <w:sz w:val="24"/>
          <w:szCs w:val="24"/>
          <w:lang w:bidi="ar-SA"/>
        </w:rPr>
        <w:t xml:space="preserve">10 мл </w:t>
      </w:r>
      <w:r w:rsidR="00477374" w:rsidRPr="00D169C7">
        <w:rPr>
          <w:rFonts w:ascii="Times New Roman" w:hAnsi="Times New Roman" w:cs="Times New Roman"/>
          <w:sz w:val="24"/>
          <w:szCs w:val="24"/>
          <w:lang w:bidi="ar-SA"/>
        </w:rPr>
        <w:t>объем реагента, загруженного в держатель, и нажмите</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клавишу </w:t>
      </w:r>
      <w:r w:rsidRPr="00D169C7">
        <w:rPr>
          <w:rFonts w:ascii="Times New Roman" w:hAnsi="Times New Roman" w:cs="Times New Roman"/>
          <w:b/>
          <w:bCs/>
          <w:sz w:val="24"/>
          <w:szCs w:val="24"/>
          <w:lang w:bidi="ar-SA"/>
        </w:rPr>
        <w:t xml:space="preserve">[ENTER] </w:t>
      </w:r>
      <w:r w:rsidRPr="00D169C7">
        <w:rPr>
          <w:rFonts w:ascii="Times New Roman" w:hAnsi="Times New Roman" w:cs="Times New Roman"/>
          <w:sz w:val="24"/>
          <w:szCs w:val="24"/>
          <w:lang w:bidi="ar-SA"/>
        </w:rPr>
        <w:t>(Ввод).</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Отобразится значение, введенное в позиции курсора. Во второй</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строке автоматически отобразится доступный объем реагента,</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который будет использоваться для анализов.</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Нажимая клавиши </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w:t>
      </w:r>
      <w:r w:rsidRPr="00D169C7">
        <w:rPr>
          <w:rFonts w:ascii="Times New Roman" w:hAnsi="Times New Roman" w:cs="Times New Roman"/>
          <w:b/>
          <w:bCs/>
          <w:sz w:val="24"/>
          <w:szCs w:val="24"/>
          <w:lang w:bidi="ar-SA"/>
        </w:rPr>
        <w:t xml:space="preserve">] </w:t>
      </w:r>
      <w:r w:rsidRPr="00D169C7">
        <w:rPr>
          <w:rFonts w:ascii="Times New Roman" w:hAnsi="Times New Roman" w:cs="Times New Roman"/>
          <w:sz w:val="24"/>
          <w:szCs w:val="24"/>
          <w:lang w:bidi="ar-SA"/>
        </w:rPr>
        <w:t xml:space="preserve">и </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 можно перейти к предыдущему или следующему держателю реагента.</w:t>
      </w:r>
    </w:p>
    <w:p w:rsidR="00477374" w:rsidRPr="00BA615B" w:rsidRDefault="00477374" w:rsidP="00D80C91">
      <w:pPr>
        <w:autoSpaceDE w:val="0"/>
        <w:autoSpaceDN w:val="0"/>
        <w:adjustRightInd w:val="0"/>
        <w:spacing w:after="0" w:line="240" w:lineRule="auto"/>
        <w:jc w:val="both"/>
        <w:rPr>
          <w:rFonts w:ascii="Times New Roman" w:hAnsi="Times New Roman" w:cs="Times New Roman"/>
          <w:i/>
          <w:sz w:val="24"/>
          <w:szCs w:val="24"/>
          <w:u w:val="single"/>
          <w:lang w:bidi="ar-SA"/>
        </w:rPr>
      </w:pPr>
      <w:r w:rsidRPr="00BA615B">
        <w:rPr>
          <w:rFonts w:ascii="Times New Roman" w:hAnsi="Times New Roman" w:cs="Times New Roman"/>
          <w:i/>
          <w:sz w:val="24"/>
          <w:szCs w:val="24"/>
          <w:u w:val="single"/>
          <w:lang w:bidi="ar-SA"/>
        </w:rPr>
        <w:t>Примечание</w:t>
      </w:r>
    </w:p>
    <w:p w:rsidR="00477374" w:rsidRPr="00C61975" w:rsidRDefault="004334BC" w:rsidP="00D80C91">
      <w:pPr>
        <w:autoSpaceDE w:val="0"/>
        <w:autoSpaceDN w:val="0"/>
        <w:adjustRightInd w:val="0"/>
        <w:spacing w:after="0" w:line="240" w:lineRule="auto"/>
        <w:jc w:val="both"/>
        <w:rPr>
          <w:rFonts w:ascii="Times New Roman" w:hAnsi="Times New Roman" w:cs="Times New Roman"/>
          <w:sz w:val="18"/>
          <w:szCs w:val="18"/>
          <w:lang w:bidi="ar-SA"/>
        </w:rPr>
      </w:pPr>
      <w:r w:rsidRPr="00D169C7">
        <w:rPr>
          <w:rFonts w:ascii="Times New Roman" w:hAnsi="Times New Roman" w:cs="Times New Roman"/>
          <w:noProof/>
          <w:sz w:val="24"/>
          <w:szCs w:val="24"/>
          <w:lang w:bidi="ar-SA"/>
        </w:rPr>
        <w:drawing>
          <wp:anchor distT="0" distB="0" distL="114300" distR="114300" simplePos="0" relativeHeight="251663360" behindDoc="1" locked="0" layoutInCell="1" allowOverlap="1" wp14:anchorId="07656B53" wp14:editId="58D30121">
            <wp:simplePos x="0" y="0"/>
            <wp:positionH relativeFrom="column">
              <wp:posOffset>24765</wp:posOffset>
            </wp:positionH>
            <wp:positionV relativeFrom="paragraph">
              <wp:posOffset>208280</wp:posOffset>
            </wp:positionV>
            <wp:extent cx="2681605" cy="1965325"/>
            <wp:effectExtent l="0" t="0" r="4445" b="0"/>
            <wp:wrapTight wrapText="bothSides">
              <wp:wrapPolygon edited="0">
                <wp:start x="0" y="0"/>
                <wp:lineTo x="0" y="21356"/>
                <wp:lineTo x="21482" y="21356"/>
                <wp:lineTo x="2148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1605"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374" w:rsidRPr="00C61975">
        <w:rPr>
          <w:rFonts w:ascii="Times New Roman" w:hAnsi="Times New Roman" w:cs="Times New Roman"/>
          <w:sz w:val="18"/>
          <w:szCs w:val="18"/>
          <w:lang w:bidi="ar-SA"/>
        </w:rPr>
        <w:t></w:t>
      </w:r>
      <w:r w:rsidR="00477374" w:rsidRPr="00C61975">
        <w:rPr>
          <w:rFonts w:ascii="Times New Roman" w:hAnsi="Times New Roman" w:cs="Times New Roman"/>
          <w:sz w:val="18"/>
          <w:szCs w:val="18"/>
          <w:lang w:bidi="ar-SA"/>
        </w:rPr>
        <w:t>Если для мониторинга объема реагентов задано значение «Valid» (Включено), при каждом распределении реагента необходимый для теста объем будет вычитаться из введенного значения.</w:t>
      </w:r>
    </w:p>
    <w:p w:rsidR="00477374" w:rsidRPr="00C61975" w:rsidRDefault="00477374" w:rsidP="00D80C91">
      <w:pPr>
        <w:autoSpaceDE w:val="0"/>
        <w:autoSpaceDN w:val="0"/>
        <w:adjustRightInd w:val="0"/>
        <w:spacing w:after="0" w:line="240" w:lineRule="auto"/>
        <w:jc w:val="both"/>
        <w:rPr>
          <w:rFonts w:ascii="Times New Roman" w:hAnsi="Times New Roman" w:cs="Times New Roman"/>
          <w:sz w:val="18"/>
          <w:szCs w:val="18"/>
          <w:lang w:bidi="ar-SA"/>
        </w:rPr>
      </w:pPr>
      <w:r w:rsidRPr="00C61975">
        <w:rPr>
          <w:rFonts w:ascii="Times New Roman" w:hAnsi="Times New Roman" w:cs="Times New Roman"/>
          <w:sz w:val="18"/>
          <w:szCs w:val="18"/>
          <w:lang w:bidi="ar-SA"/>
        </w:rPr>
        <w:t></w:t>
      </w:r>
      <w:r w:rsidRPr="00C61975">
        <w:rPr>
          <w:rFonts w:ascii="Times New Roman" w:hAnsi="Times New Roman" w:cs="Times New Roman"/>
          <w:sz w:val="18"/>
          <w:szCs w:val="18"/>
          <w:lang w:bidi="ar-SA"/>
        </w:rPr>
        <w:t>Чтобы ознакомиться с процедурами настройки, см. раздел «10.12 Настройка мониторинга объема реагентов».</w:t>
      </w:r>
    </w:p>
    <w:p w:rsidR="00477374" w:rsidRPr="00C61975" w:rsidRDefault="00477374" w:rsidP="00D80C91">
      <w:pPr>
        <w:autoSpaceDE w:val="0"/>
        <w:autoSpaceDN w:val="0"/>
        <w:adjustRightInd w:val="0"/>
        <w:spacing w:after="0" w:line="240" w:lineRule="auto"/>
        <w:jc w:val="both"/>
        <w:rPr>
          <w:rFonts w:ascii="Times New Roman" w:hAnsi="Times New Roman" w:cs="Times New Roman"/>
          <w:sz w:val="18"/>
          <w:szCs w:val="18"/>
        </w:rPr>
      </w:pPr>
      <w:r w:rsidRPr="00C61975">
        <w:rPr>
          <w:rFonts w:ascii="Times New Roman" w:hAnsi="Times New Roman" w:cs="Times New Roman"/>
          <w:sz w:val="18"/>
          <w:szCs w:val="18"/>
          <w:lang w:bidi="ar-SA"/>
        </w:rPr>
        <w:t></w:t>
      </w:r>
      <w:r w:rsidRPr="00C61975">
        <w:rPr>
          <w:rFonts w:ascii="Times New Roman" w:hAnsi="Times New Roman" w:cs="Times New Roman"/>
          <w:sz w:val="18"/>
          <w:szCs w:val="18"/>
          <w:lang w:bidi="ar-SA"/>
        </w:rPr>
        <w:t>Для подтверждения типа пробирки см. раздел «10.11 Держатель реагентов».</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5. Нажмите клавишу </w:t>
      </w:r>
      <w:r w:rsidRPr="00D169C7">
        <w:rPr>
          <w:rFonts w:ascii="Times New Roman" w:hAnsi="Times New Roman" w:cs="Times New Roman"/>
          <w:b/>
          <w:bCs/>
          <w:sz w:val="24"/>
          <w:szCs w:val="24"/>
          <w:lang w:bidi="ar-SA"/>
        </w:rPr>
        <w:t xml:space="preserve">[Quit] </w:t>
      </w:r>
      <w:r w:rsidRPr="00D169C7">
        <w:rPr>
          <w:rFonts w:ascii="Times New Roman" w:hAnsi="Times New Roman" w:cs="Times New Roman"/>
          <w:sz w:val="24"/>
          <w:szCs w:val="24"/>
          <w:lang w:bidi="ar-SA"/>
        </w:rPr>
        <w:t>(Выход) на цифровой клавиатуре.</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Снова откроется экран объема реагентов.</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Подтвердите введенное значение.</w:t>
      </w:r>
      <w:r w:rsidRPr="00D169C7">
        <w:rPr>
          <w:rFonts w:ascii="Times New Roman" w:hAnsi="Times New Roman" w:cs="Times New Roman"/>
          <w:noProof/>
          <w:sz w:val="24"/>
          <w:szCs w:val="24"/>
          <w:lang w:bidi="ar-SA"/>
        </w:rPr>
        <w:t xml:space="preserve"> </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lastRenderedPageBreak/>
        <w:drawing>
          <wp:anchor distT="0" distB="0" distL="114300" distR="114300" simplePos="0" relativeHeight="251665408" behindDoc="1" locked="0" layoutInCell="1" allowOverlap="1" wp14:anchorId="31DF2EBF" wp14:editId="5A113478">
            <wp:simplePos x="0" y="0"/>
            <wp:positionH relativeFrom="column">
              <wp:posOffset>-42545</wp:posOffset>
            </wp:positionH>
            <wp:positionV relativeFrom="paragraph">
              <wp:posOffset>76200</wp:posOffset>
            </wp:positionV>
            <wp:extent cx="2209800" cy="1656080"/>
            <wp:effectExtent l="0" t="0" r="0" b="1270"/>
            <wp:wrapTight wrapText="bothSides">
              <wp:wrapPolygon edited="0">
                <wp:start x="0" y="0"/>
                <wp:lineTo x="0" y="21368"/>
                <wp:lineTo x="21414" y="21368"/>
                <wp:lineTo x="2141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9C7">
        <w:rPr>
          <w:rFonts w:ascii="Times New Roman" w:hAnsi="Times New Roman" w:cs="Times New Roman"/>
          <w:sz w:val="24"/>
          <w:szCs w:val="24"/>
          <w:lang w:bidi="ar-SA"/>
        </w:rPr>
        <w:t xml:space="preserve">6. Нажмите клавишу </w:t>
      </w:r>
      <w:r w:rsidRPr="00D169C7">
        <w:rPr>
          <w:rFonts w:ascii="Times New Roman" w:hAnsi="Times New Roman" w:cs="Times New Roman"/>
          <w:b/>
          <w:bCs/>
          <w:sz w:val="24"/>
          <w:szCs w:val="24"/>
          <w:lang w:bidi="ar-SA"/>
        </w:rPr>
        <w:t xml:space="preserve">[Main Menu] </w:t>
      </w:r>
      <w:r w:rsidRPr="00D169C7">
        <w:rPr>
          <w:rFonts w:ascii="Times New Roman" w:hAnsi="Times New Roman" w:cs="Times New Roman"/>
          <w:sz w:val="24"/>
          <w:szCs w:val="24"/>
          <w:lang w:bidi="ar-SA"/>
        </w:rPr>
        <w:t>(Главное меню) на экране</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rPr>
      </w:pPr>
      <w:r w:rsidRPr="00D169C7">
        <w:rPr>
          <w:rFonts w:ascii="Times New Roman" w:hAnsi="Times New Roman" w:cs="Times New Roman"/>
          <w:sz w:val="24"/>
          <w:szCs w:val="24"/>
          <w:lang w:bidi="ar-SA"/>
        </w:rPr>
        <w:t>объема реагентов.</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Откроется экран проверки обновления. Нажмите клавишу</w:t>
      </w:r>
      <w:r w:rsidR="00C61975">
        <w:rPr>
          <w:rFonts w:ascii="Times New Roman" w:hAnsi="Times New Roman" w:cs="Times New Roman"/>
          <w:b/>
          <w:bCs/>
          <w:sz w:val="24"/>
          <w:szCs w:val="24"/>
          <w:lang w:bidi="ar-SA"/>
        </w:rPr>
        <w:t xml:space="preserve"> </w:t>
      </w:r>
      <w:r w:rsidRPr="00D169C7">
        <w:rPr>
          <w:rFonts w:ascii="Times New Roman" w:hAnsi="Times New Roman" w:cs="Times New Roman"/>
          <w:b/>
          <w:bCs/>
          <w:sz w:val="24"/>
          <w:szCs w:val="24"/>
          <w:lang w:bidi="ar-SA"/>
        </w:rPr>
        <w:t xml:space="preserve">[Cancel] </w:t>
      </w:r>
      <w:r w:rsidRPr="00D169C7">
        <w:rPr>
          <w:rFonts w:ascii="Times New Roman" w:hAnsi="Times New Roman" w:cs="Times New Roman"/>
          <w:sz w:val="24"/>
          <w:szCs w:val="24"/>
          <w:lang w:bidi="ar-SA"/>
        </w:rPr>
        <w:t xml:space="preserve">(Отмена), </w:t>
      </w:r>
      <w:r w:rsidRPr="00D169C7">
        <w:rPr>
          <w:rFonts w:ascii="Times New Roman" w:hAnsi="Times New Roman" w:cs="Times New Roman"/>
          <w:b/>
          <w:bCs/>
          <w:sz w:val="24"/>
          <w:szCs w:val="24"/>
          <w:lang w:bidi="ar-SA"/>
        </w:rPr>
        <w:t xml:space="preserve">[FIX] </w:t>
      </w:r>
      <w:r w:rsidRPr="00D169C7">
        <w:rPr>
          <w:rFonts w:ascii="Times New Roman" w:hAnsi="Times New Roman" w:cs="Times New Roman"/>
          <w:sz w:val="24"/>
          <w:szCs w:val="24"/>
          <w:lang w:bidi="ar-SA"/>
        </w:rPr>
        <w:t xml:space="preserve">(Запомнить) или </w:t>
      </w:r>
      <w:r w:rsidRPr="00D169C7">
        <w:rPr>
          <w:rFonts w:ascii="Times New Roman" w:hAnsi="Times New Roman" w:cs="Times New Roman"/>
          <w:b/>
          <w:bCs/>
          <w:sz w:val="24"/>
          <w:szCs w:val="24"/>
          <w:lang w:bidi="ar-SA"/>
        </w:rPr>
        <w:t>[Continue]</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(Продолжить), чтобы вернуться к экрану главного меню.</w:t>
      </w:r>
    </w:p>
    <w:p w:rsidR="00477374" w:rsidRPr="00D169C7" w:rsidRDefault="00477374"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Информация</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rPr>
      </w:pPr>
      <w:r w:rsidRPr="00D169C7">
        <w:rPr>
          <w:rFonts w:ascii="Times New Roman" w:hAnsi="Times New Roman" w:cs="Times New Roman"/>
          <w:sz w:val="24"/>
          <w:szCs w:val="24"/>
          <w:lang w:bidi="ar-SA"/>
        </w:rPr>
        <w:t>Введенное количество реагента стирается при</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выключении питания.</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rPr>
      </w:pPr>
    </w:p>
    <w:p w:rsidR="00477374" w:rsidRPr="00D169C7" w:rsidRDefault="00477374" w:rsidP="00D80C91">
      <w:pPr>
        <w:autoSpaceDE w:val="0"/>
        <w:autoSpaceDN w:val="0"/>
        <w:adjustRightInd w:val="0"/>
        <w:spacing w:after="0" w:line="240" w:lineRule="auto"/>
        <w:jc w:val="both"/>
        <w:rPr>
          <w:rFonts w:ascii="Times New Roman" w:hAnsi="Times New Roman" w:cs="Times New Roman"/>
          <w:b/>
          <w:bCs/>
          <w:sz w:val="24"/>
          <w:szCs w:val="24"/>
          <w:lang w:bidi="ar-SA"/>
        </w:rPr>
        <w:sectPr w:rsidR="00477374" w:rsidRPr="00D169C7" w:rsidSect="000B0C15">
          <w:type w:val="continuous"/>
          <w:pgSz w:w="11906" w:h="16838"/>
          <w:pgMar w:top="1134" w:right="850" w:bottom="1134" w:left="1701" w:header="708" w:footer="708" w:gutter="0"/>
          <w:cols w:space="708"/>
          <w:docGrid w:linePitch="360"/>
        </w:sectPr>
      </w:pPr>
    </w:p>
    <w:p w:rsidR="00477374" w:rsidRPr="00885ABB" w:rsidRDefault="00477374" w:rsidP="00885ABB">
      <w:pPr>
        <w:pStyle w:val="a7"/>
        <w:numPr>
          <w:ilvl w:val="0"/>
          <w:numId w:val="4"/>
        </w:numPr>
        <w:autoSpaceDE w:val="0"/>
        <w:autoSpaceDN w:val="0"/>
        <w:adjustRightInd w:val="0"/>
        <w:spacing w:after="0" w:line="240" w:lineRule="auto"/>
        <w:jc w:val="center"/>
        <w:rPr>
          <w:rFonts w:ascii="Times New Roman" w:hAnsi="Times New Roman" w:cs="Times New Roman"/>
          <w:b/>
          <w:bCs/>
          <w:sz w:val="28"/>
          <w:szCs w:val="28"/>
          <w:lang w:bidi="ar-SA"/>
        </w:rPr>
      </w:pPr>
      <w:r w:rsidRPr="00885ABB">
        <w:rPr>
          <w:rFonts w:ascii="Times New Roman" w:hAnsi="Times New Roman" w:cs="Times New Roman"/>
          <w:b/>
          <w:bCs/>
          <w:sz w:val="28"/>
          <w:szCs w:val="28"/>
          <w:lang w:bidi="ar-SA"/>
        </w:rPr>
        <w:lastRenderedPageBreak/>
        <w:t>Протокол теста</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Эта программа дает возможность задать протокол и параметры</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теста для каждого теста. Она также позволяет привязать параметры</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 калибровке или отменить их привязку.</w:t>
      </w:r>
    </w:p>
    <w:p w:rsidR="00477374" w:rsidRPr="00D169C7" w:rsidRDefault="00477374"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Настройка протокола теста</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1. Нажмите клавишу </w:t>
      </w:r>
      <w:r w:rsidRPr="00D169C7">
        <w:rPr>
          <w:rFonts w:ascii="Times New Roman" w:hAnsi="Times New Roman" w:cs="Times New Roman"/>
          <w:b/>
          <w:bCs/>
          <w:sz w:val="24"/>
          <w:szCs w:val="24"/>
          <w:lang w:bidi="ar-SA"/>
        </w:rPr>
        <w:t xml:space="preserve">[Analysis Settings] </w:t>
      </w:r>
      <w:r w:rsidRPr="00D169C7">
        <w:rPr>
          <w:rFonts w:ascii="Times New Roman" w:hAnsi="Times New Roman" w:cs="Times New Roman"/>
          <w:sz w:val="24"/>
          <w:szCs w:val="24"/>
          <w:lang w:bidi="ar-SA"/>
        </w:rPr>
        <w:t>(Настройки анализа) на</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экране меню настроек.</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Откроется экран меню настроек анализа.</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2. Нажмите клавишу </w:t>
      </w:r>
      <w:r w:rsidRPr="00D169C7">
        <w:rPr>
          <w:rFonts w:ascii="Times New Roman" w:hAnsi="Times New Roman" w:cs="Times New Roman"/>
          <w:b/>
          <w:bCs/>
          <w:sz w:val="24"/>
          <w:szCs w:val="24"/>
          <w:lang w:bidi="ar-SA"/>
        </w:rPr>
        <w:t xml:space="preserve">[Test Protocol] </w:t>
      </w:r>
      <w:r w:rsidRPr="00D169C7">
        <w:rPr>
          <w:rFonts w:ascii="Times New Roman" w:hAnsi="Times New Roman" w:cs="Times New Roman"/>
          <w:sz w:val="24"/>
          <w:szCs w:val="24"/>
          <w:lang w:bidi="ar-SA"/>
        </w:rPr>
        <w:t>(Протокол теста) на экране</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меню настроек анализа.</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Откроется экран выбора теста.</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drawing>
          <wp:inline distT="0" distB="0" distL="0" distR="0" wp14:anchorId="6116CCB0" wp14:editId="42B767C2">
            <wp:extent cx="2837793" cy="2050318"/>
            <wp:effectExtent l="0" t="0" r="127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484" cy="2055152"/>
                    </a:xfrm>
                    <a:prstGeom prst="rect">
                      <a:avLst/>
                    </a:prstGeom>
                    <a:noFill/>
                    <a:ln>
                      <a:noFill/>
                    </a:ln>
                  </pic:spPr>
                </pic:pic>
              </a:graphicData>
            </a:graphic>
          </wp:inline>
        </w:drawing>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3. Нажмите клавишу для выбора теста.</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Откроется экран ввода теста.</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Если нажать клавишу </w:t>
      </w:r>
      <w:r w:rsidRPr="00D169C7">
        <w:rPr>
          <w:rFonts w:ascii="Times New Roman" w:hAnsi="Times New Roman" w:cs="Times New Roman"/>
          <w:b/>
          <w:bCs/>
          <w:sz w:val="24"/>
          <w:szCs w:val="24"/>
          <w:lang w:bidi="ar-SA"/>
        </w:rPr>
        <w:t xml:space="preserve">[Return] </w:t>
      </w:r>
      <w:r w:rsidRPr="00D169C7">
        <w:rPr>
          <w:rFonts w:ascii="Times New Roman" w:hAnsi="Times New Roman" w:cs="Times New Roman"/>
          <w:sz w:val="24"/>
          <w:szCs w:val="24"/>
          <w:lang w:bidi="ar-SA"/>
        </w:rPr>
        <w:t>(Возврат), снова откроется экран</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меню настроек анализа.</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drawing>
          <wp:inline distT="0" distB="0" distL="0" distR="0" wp14:anchorId="111465EE" wp14:editId="569716E1">
            <wp:extent cx="2837180" cy="2049875"/>
            <wp:effectExtent l="0" t="0" r="127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0172" cy="2059261"/>
                    </a:xfrm>
                    <a:prstGeom prst="rect">
                      <a:avLst/>
                    </a:prstGeom>
                    <a:noFill/>
                    <a:ln>
                      <a:noFill/>
                    </a:ln>
                  </pic:spPr>
                </pic:pic>
              </a:graphicData>
            </a:graphic>
          </wp:inline>
        </w:drawing>
      </w:r>
      <w:r w:rsidRPr="00D169C7">
        <w:rPr>
          <w:rFonts w:ascii="Times New Roman" w:hAnsi="Times New Roman" w:cs="Times New Roman"/>
          <w:sz w:val="24"/>
          <w:szCs w:val="24"/>
          <w:lang w:bidi="ar-SA"/>
        </w:rPr>
        <w:t xml:space="preserve"> </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4. С помощью клавиш </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w:t>
      </w:r>
      <w:r w:rsidRPr="00D169C7">
        <w:rPr>
          <w:rFonts w:ascii="Times New Roman" w:hAnsi="Times New Roman" w:cs="Times New Roman"/>
          <w:b/>
          <w:bCs/>
          <w:sz w:val="24"/>
          <w:szCs w:val="24"/>
          <w:lang w:bidi="ar-SA"/>
        </w:rPr>
        <w:t xml:space="preserve">] </w:t>
      </w:r>
      <w:r w:rsidRPr="00D169C7">
        <w:rPr>
          <w:rFonts w:ascii="Times New Roman" w:hAnsi="Times New Roman" w:cs="Times New Roman"/>
          <w:sz w:val="24"/>
          <w:szCs w:val="24"/>
          <w:lang w:bidi="ar-SA"/>
        </w:rPr>
        <w:t xml:space="preserve">и </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w:t>
      </w:r>
      <w:r w:rsidRPr="00D169C7">
        <w:rPr>
          <w:rFonts w:ascii="Times New Roman" w:hAnsi="Times New Roman" w:cs="Times New Roman"/>
          <w:b/>
          <w:bCs/>
          <w:sz w:val="24"/>
          <w:szCs w:val="24"/>
          <w:lang w:bidi="ar-SA"/>
        </w:rPr>
        <w:t xml:space="preserve">] </w:t>
      </w:r>
      <w:r w:rsidRPr="00D169C7">
        <w:rPr>
          <w:rFonts w:ascii="Times New Roman" w:hAnsi="Times New Roman" w:cs="Times New Roman"/>
          <w:sz w:val="24"/>
          <w:szCs w:val="24"/>
          <w:lang w:bidi="ar-SA"/>
        </w:rPr>
        <w:t>переместите курсор для указания</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параметра, который нужно задать.</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w:t>
      </w:r>
      <w:r w:rsidRPr="00D169C7">
        <w:rPr>
          <w:rFonts w:ascii="Times New Roman" w:hAnsi="Times New Roman" w:cs="Times New Roman"/>
          <w:sz w:val="24"/>
          <w:szCs w:val="24"/>
          <w:lang w:bidi="ar-SA"/>
        </w:rPr>
        <w:t>Восстановление настроек протокола теста по умолчанию</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[Default] </w:t>
      </w:r>
      <w:r w:rsidRPr="00D169C7">
        <w:rPr>
          <w:rFonts w:ascii="Times New Roman" w:hAnsi="Times New Roman" w:cs="Times New Roman"/>
          <w:sz w:val="24"/>
          <w:szCs w:val="24"/>
          <w:lang w:bidi="ar-SA"/>
        </w:rPr>
        <w:t>(По умолчанию) и выберите</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протокол теста, настройки которого необходимо</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восстановить. См. пункт «Инициализация протокола теста».</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w:t>
      </w:r>
      <w:r w:rsidRPr="00D169C7">
        <w:rPr>
          <w:rFonts w:ascii="Times New Roman" w:hAnsi="Times New Roman" w:cs="Times New Roman"/>
          <w:sz w:val="24"/>
          <w:szCs w:val="24"/>
          <w:lang w:bidi="ar-SA"/>
        </w:rPr>
        <w:t>Привязка данного теста к стандартной кривой убрать.</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Относительно привязки теста к стандартной кривой,</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отображаются следующие сообщения.</w:t>
      </w:r>
    </w:p>
    <w:p w:rsidR="00477374" w:rsidRPr="00D169C7" w:rsidRDefault="00477374"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Осторожно!</w:t>
      </w:r>
    </w:p>
    <w:p w:rsidR="00477374" w:rsidRPr="00D169C7" w:rsidRDefault="00477374"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lastRenderedPageBreak/>
        <w:t>Пользователь несет ответственность за любые</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изменения протокола теста, поскольку они могут</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помешать получению правильных результатов.</w:t>
      </w:r>
    </w:p>
    <w:p w:rsidR="00477374" w:rsidRPr="00BA615B" w:rsidRDefault="00477374" w:rsidP="00D80C91">
      <w:pPr>
        <w:autoSpaceDE w:val="0"/>
        <w:autoSpaceDN w:val="0"/>
        <w:adjustRightInd w:val="0"/>
        <w:spacing w:after="0" w:line="240" w:lineRule="auto"/>
        <w:jc w:val="both"/>
        <w:rPr>
          <w:rFonts w:ascii="Times New Roman" w:hAnsi="Times New Roman" w:cs="Times New Roman"/>
          <w:i/>
          <w:sz w:val="24"/>
          <w:szCs w:val="24"/>
          <w:u w:val="single"/>
          <w:lang w:bidi="ar-SA"/>
        </w:rPr>
      </w:pPr>
      <w:r w:rsidRPr="00BA615B">
        <w:rPr>
          <w:rFonts w:ascii="Times New Roman" w:hAnsi="Times New Roman" w:cs="Times New Roman"/>
          <w:i/>
          <w:sz w:val="24"/>
          <w:szCs w:val="24"/>
          <w:u w:val="single"/>
          <w:lang w:bidi="ar-SA"/>
        </w:rPr>
        <w:t>Примечание</w:t>
      </w:r>
    </w:p>
    <w:p w:rsidR="00477374" w:rsidRPr="00C61975" w:rsidRDefault="00477374" w:rsidP="00D80C91">
      <w:pPr>
        <w:autoSpaceDE w:val="0"/>
        <w:autoSpaceDN w:val="0"/>
        <w:adjustRightInd w:val="0"/>
        <w:spacing w:after="0" w:line="240" w:lineRule="auto"/>
        <w:jc w:val="both"/>
        <w:rPr>
          <w:rFonts w:ascii="Times New Roman" w:hAnsi="Times New Roman" w:cs="Times New Roman"/>
          <w:sz w:val="18"/>
          <w:szCs w:val="18"/>
          <w:lang w:bidi="ar-SA"/>
        </w:rPr>
      </w:pPr>
      <w:r w:rsidRPr="00C61975">
        <w:rPr>
          <w:rFonts w:ascii="Times New Roman" w:hAnsi="Times New Roman" w:cs="Times New Roman"/>
          <w:sz w:val="18"/>
          <w:szCs w:val="18"/>
          <w:lang w:bidi="ar-SA"/>
        </w:rPr>
        <w:t>Проверьте загруженные из памяти прибора настройки по</w:t>
      </w:r>
      <w:r w:rsidR="00C61975" w:rsidRPr="00C61975">
        <w:rPr>
          <w:rFonts w:ascii="Times New Roman" w:hAnsi="Times New Roman" w:cs="Times New Roman"/>
          <w:sz w:val="18"/>
          <w:szCs w:val="18"/>
          <w:lang w:bidi="ar-SA"/>
        </w:rPr>
        <w:t xml:space="preserve"> </w:t>
      </w:r>
      <w:r w:rsidRPr="00C61975">
        <w:rPr>
          <w:rFonts w:ascii="Times New Roman" w:hAnsi="Times New Roman" w:cs="Times New Roman"/>
          <w:sz w:val="18"/>
          <w:szCs w:val="18"/>
          <w:lang w:bidi="ar-SA"/>
        </w:rPr>
        <w:t>умолчанию на предмет последней информации о</w:t>
      </w:r>
      <w:r w:rsidR="00C61975" w:rsidRPr="00C61975">
        <w:rPr>
          <w:rFonts w:ascii="Times New Roman" w:hAnsi="Times New Roman" w:cs="Times New Roman"/>
          <w:sz w:val="18"/>
          <w:szCs w:val="18"/>
          <w:lang w:bidi="ar-SA"/>
        </w:rPr>
        <w:t xml:space="preserve"> </w:t>
      </w:r>
      <w:r w:rsidRPr="00C61975">
        <w:rPr>
          <w:rFonts w:ascii="Times New Roman" w:hAnsi="Times New Roman" w:cs="Times New Roman"/>
          <w:sz w:val="18"/>
          <w:szCs w:val="18"/>
          <w:lang w:bidi="ar-SA"/>
        </w:rPr>
        <w:t>применении от производителя реагента.</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No (Нет):</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тест не привязан к стандартной кривой.</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Master (Главный):</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калибровка данного теста является основной</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(Master).</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Название параметра анализа:</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результаты данного теста рассчитываются в</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соответствии с калибровкой для другого теста</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(подробнее - в разделе «Привязка к стандартной</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кривой»).</w:t>
      </w:r>
    </w:p>
    <w:p w:rsidR="004334BC" w:rsidRDefault="0056457A"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sz w:val="24"/>
          <w:szCs w:val="24"/>
          <w:lang w:bidi="ar-SA"/>
        </w:rPr>
        <w:t xml:space="preserve">5. С помощью клавиш </w:t>
      </w:r>
      <w:r w:rsidRPr="00D169C7">
        <w:rPr>
          <w:rFonts w:ascii="Times New Roman" w:hAnsi="Times New Roman" w:cs="Times New Roman"/>
          <w:b/>
          <w:bCs/>
          <w:sz w:val="24"/>
          <w:szCs w:val="24"/>
          <w:lang w:bidi="ar-SA"/>
        </w:rPr>
        <w:t xml:space="preserve">[Detector] </w:t>
      </w:r>
      <w:r w:rsidRPr="00D169C7">
        <w:rPr>
          <w:rFonts w:ascii="Times New Roman" w:hAnsi="Times New Roman" w:cs="Times New Roman"/>
          <w:sz w:val="24"/>
          <w:szCs w:val="24"/>
          <w:lang w:bidi="ar-SA"/>
        </w:rPr>
        <w:t xml:space="preserve">(Измерительный канал), </w:t>
      </w:r>
    </w:p>
    <w:p w:rsidR="004334BC" w:rsidRDefault="0056457A"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[Next</w:t>
      </w:r>
      <w:r w:rsidR="00C61975">
        <w:rPr>
          <w:rFonts w:ascii="Times New Roman" w:hAnsi="Times New Roman" w:cs="Times New Roman"/>
          <w:b/>
          <w:bCs/>
          <w:sz w:val="24"/>
          <w:szCs w:val="24"/>
          <w:lang w:bidi="ar-SA"/>
        </w:rPr>
        <w:t xml:space="preserve"> </w:t>
      </w:r>
      <w:r w:rsidRPr="00D169C7">
        <w:rPr>
          <w:rFonts w:ascii="Times New Roman" w:hAnsi="Times New Roman" w:cs="Times New Roman"/>
          <w:b/>
          <w:bCs/>
          <w:sz w:val="24"/>
          <w:szCs w:val="24"/>
          <w:lang w:bidi="ar-SA"/>
        </w:rPr>
        <w:t xml:space="preserve">Option] </w:t>
      </w:r>
      <w:r w:rsidRPr="00D169C7">
        <w:rPr>
          <w:rFonts w:ascii="Times New Roman" w:hAnsi="Times New Roman" w:cs="Times New Roman"/>
          <w:sz w:val="24"/>
          <w:szCs w:val="24"/>
          <w:lang w:bidi="ar-SA"/>
        </w:rPr>
        <w:t xml:space="preserve">(Следующая опция), </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b/>
          <w:bCs/>
          <w:sz w:val="24"/>
          <w:szCs w:val="24"/>
          <w:lang w:bidi="ar-SA"/>
        </w:rPr>
        <w:t xml:space="preserve">[Select Reagent] </w:t>
      </w:r>
      <w:r w:rsidRPr="00D169C7">
        <w:rPr>
          <w:rFonts w:ascii="Times New Roman" w:hAnsi="Times New Roman" w:cs="Times New Roman"/>
          <w:sz w:val="24"/>
          <w:szCs w:val="24"/>
          <w:lang w:bidi="ar-SA"/>
        </w:rPr>
        <w:t>(Выбор реагента)</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и цифровой клавиатуры введите протокол для выбранного теста.</w:t>
      </w:r>
      <w:r w:rsidR="004334BC">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Подробные сведения о вводе протокола теста приведены ниже.</w:t>
      </w:r>
    </w:p>
    <w:p w:rsidR="00C61975"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 Parameter code (Код параметра):</w:t>
      </w:r>
    </w:p>
    <w:p w:rsidR="004334BC" w:rsidRPr="004334BC"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Введите двузначный цифровой код теста.</w:t>
      </w:r>
      <w:r w:rsidR="004334BC">
        <w:rPr>
          <w:rFonts w:ascii="Times New Roman" w:hAnsi="Times New Roman" w:cs="Times New Roman"/>
          <w:sz w:val="24"/>
          <w:szCs w:val="24"/>
          <w:lang w:bidi="ar-SA"/>
        </w:rPr>
        <w:t xml:space="preserve"> </w:t>
      </w:r>
      <w:r w:rsidR="004334BC" w:rsidRPr="004334BC">
        <w:rPr>
          <w:rFonts w:ascii="Times New Roman" w:hAnsi="Times New Roman" w:cs="Times New Roman"/>
          <w:sz w:val="18"/>
          <w:szCs w:val="18"/>
          <w:lang w:bidi="ar-SA"/>
        </w:rPr>
        <w:t xml:space="preserve">04: </w:t>
      </w:r>
      <w:r w:rsidR="004334BC">
        <w:rPr>
          <w:rFonts w:ascii="Times New Roman" w:hAnsi="Times New Roman" w:cs="Times New Roman"/>
          <w:sz w:val="18"/>
          <w:szCs w:val="18"/>
          <w:lang w:bidi="ar-SA"/>
        </w:rPr>
        <w:t>для</w:t>
      </w:r>
      <w:r w:rsidR="004334BC" w:rsidRPr="004334BC">
        <w:rPr>
          <w:rFonts w:ascii="Times New Roman" w:hAnsi="Times New Roman" w:cs="Times New Roman"/>
          <w:sz w:val="18"/>
          <w:szCs w:val="18"/>
          <w:lang w:bidi="ar-SA"/>
        </w:rPr>
        <w:t xml:space="preserve"> </w:t>
      </w:r>
      <w:r w:rsidR="004334BC" w:rsidRPr="004334BC">
        <w:rPr>
          <w:rFonts w:ascii="Times New Roman" w:hAnsi="Times New Roman" w:cs="Times New Roman"/>
          <w:sz w:val="18"/>
          <w:szCs w:val="18"/>
          <w:lang w:val="en-US" w:bidi="ar-SA"/>
        </w:rPr>
        <w:t>PT</w:t>
      </w:r>
      <w:r w:rsidR="004334BC" w:rsidRPr="004334BC">
        <w:rPr>
          <w:rFonts w:ascii="Times New Roman" w:hAnsi="Times New Roman" w:cs="Times New Roman"/>
          <w:sz w:val="18"/>
          <w:szCs w:val="18"/>
          <w:lang w:bidi="ar-SA"/>
        </w:rPr>
        <w:t xml:space="preserve"> 05: </w:t>
      </w:r>
      <w:r w:rsidR="004334BC">
        <w:rPr>
          <w:rFonts w:ascii="Times New Roman" w:hAnsi="Times New Roman" w:cs="Times New Roman"/>
          <w:sz w:val="18"/>
          <w:szCs w:val="18"/>
          <w:lang w:bidi="ar-SA"/>
        </w:rPr>
        <w:t>для</w:t>
      </w:r>
      <w:r w:rsidR="004334BC" w:rsidRPr="004334BC">
        <w:rPr>
          <w:rFonts w:ascii="Times New Roman" w:hAnsi="Times New Roman" w:cs="Times New Roman"/>
          <w:sz w:val="18"/>
          <w:szCs w:val="18"/>
          <w:lang w:bidi="ar-SA"/>
        </w:rPr>
        <w:t xml:space="preserve"> </w:t>
      </w:r>
      <w:r w:rsidR="004334BC" w:rsidRPr="004334BC">
        <w:rPr>
          <w:rFonts w:ascii="Times New Roman" w:hAnsi="Times New Roman" w:cs="Times New Roman"/>
          <w:sz w:val="18"/>
          <w:szCs w:val="18"/>
          <w:lang w:val="en-US" w:bidi="ar-SA"/>
        </w:rPr>
        <w:t>APTT</w:t>
      </w:r>
      <w:r w:rsidR="004334BC" w:rsidRPr="004334BC">
        <w:rPr>
          <w:rFonts w:ascii="Times New Roman" w:hAnsi="Times New Roman" w:cs="Times New Roman"/>
          <w:sz w:val="18"/>
          <w:szCs w:val="18"/>
          <w:lang w:bidi="ar-SA"/>
        </w:rPr>
        <w:t xml:space="preserve"> 06: </w:t>
      </w:r>
      <w:r w:rsidR="004334BC">
        <w:rPr>
          <w:rFonts w:ascii="Times New Roman" w:hAnsi="Times New Roman" w:cs="Times New Roman"/>
          <w:sz w:val="18"/>
          <w:szCs w:val="18"/>
          <w:lang w:bidi="ar-SA"/>
        </w:rPr>
        <w:t>для</w:t>
      </w:r>
      <w:r w:rsidR="004334BC" w:rsidRPr="004334BC">
        <w:rPr>
          <w:rFonts w:ascii="Times New Roman" w:hAnsi="Times New Roman" w:cs="Times New Roman"/>
          <w:sz w:val="18"/>
          <w:szCs w:val="18"/>
          <w:lang w:bidi="ar-SA"/>
        </w:rPr>
        <w:t xml:space="preserve"> </w:t>
      </w:r>
      <w:r w:rsidR="004334BC" w:rsidRPr="004334BC">
        <w:rPr>
          <w:rFonts w:ascii="Times New Roman" w:hAnsi="Times New Roman" w:cs="Times New Roman"/>
          <w:sz w:val="18"/>
          <w:szCs w:val="18"/>
          <w:lang w:val="en-US" w:bidi="ar-SA"/>
        </w:rPr>
        <w:t>Fbg</w:t>
      </w:r>
      <w:r w:rsidR="004334BC" w:rsidRPr="004334BC">
        <w:rPr>
          <w:rFonts w:ascii="Times New Roman" w:hAnsi="Times New Roman" w:cs="Times New Roman"/>
          <w:sz w:val="18"/>
          <w:szCs w:val="18"/>
          <w:lang w:bidi="ar-SA"/>
        </w:rPr>
        <w:t xml:space="preserve"> 51: </w:t>
      </w:r>
      <w:r w:rsidR="004334BC">
        <w:rPr>
          <w:rFonts w:ascii="Times New Roman" w:hAnsi="Times New Roman" w:cs="Times New Roman"/>
          <w:sz w:val="18"/>
          <w:szCs w:val="18"/>
          <w:lang w:bidi="ar-SA"/>
        </w:rPr>
        <w:t>для</w:t>
      </w:r>
      <w:r w:rsidR="004334BC" w:rsidRPr="004334BC">
        <w:rPr>
          <w:rFonts w:ascii="Times New Roman" w:hAnsi="Times New Roman" w:cs="Times New Roman"/>
          <w:sz w:val="18"/>
          <w:szCs w:val="18"/>
          <w:lang w:bidi="ar-SA"/>
        </w:rPr>
        <w:t xml:space="preserve"> </w:t>
      </w:r>
      <w:r w:rsidR="004334BC" w:rsidRPr="004334BC">
        <w:rPr>
          <w:rFonts w:ascii="Times New Roman" w:hAnsi="Times New Roman" w:cs="Times New Roman"/>
          <w:sz w:val="18"/>
          <w:szCs w:val="18"/>
          <w:lang w:val="en-US" w:bidi="ar-SA"/>
        </w:rPr>
        <w:t>TT</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Этот код служит для связи с главным компьютером.</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Задайте тот же код, что и для главного компьютера.</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Ниже показаны заводские настройки по умолчанию.</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w:t>
      </w:r>
      <w:r w:rsidRPr="00D169C7">
        <w:rPr>
          <w:rFonts w:ascii="Times New Roman" w:hAnsi="Times New Roman" w:cs="Times New Roman"/>
          <w:sz w:val="24"/>
          <w:szCs w:val="24"/>
          <w:lang w:bidi="ar-SA"/>
        </w:rPr>
        <w:t>Коагуляционный метод</w:t>
      </w:r>
    </w:p>
    <w:p w:rsidR="0056457A" w:rsidRPr="00BA615B" w:rsidRDefault="0056457A" w:rsidP="00D80C91">
      <w:pPr>
        <w:autoSpaceDE w:val="0"/>
        <w:autoSpaceDN w:val="0"/>
        <w:adjustRightInd w:val="0"/>
        <w:spacing w:after="0" w:line="240" w:lineRule="auto"/>
        <w:jc w:val="both"/>
        <w:rPr>
          <w:rFonts w:ascii="Times New Roman" w:hAnsi="Times New Roman" w:cs="Times New Roman"/>
          <w:i/>
          <w:sz w:val="24"/>
          <w:szCs w:val="24"/>
          <w:u w:val="single"/>
          <w:lang w:bidi="ar-SA"/>
        </w:rPr>
      </w:pPr>
      <w:r w:rsidRPr="00BA615B">
        <w:rPr>
          <w:rFonts w:ascii="Times New Roman" w:hAnsi="Times New Roman" w:cs="Times New Roman"/>
          <w:i/>
          <w:sz w:val="24"/>
          <w:szCs w:val="24"/>
          <w:u w:val="single"/>
          <w:lang w:bidi="ar-SA"/>
        </w:rPr>
        <w:t>Примечание</w:t>
      </w:r>
    </w:p>
    <w:p w:rsidR="0056457A" w:rsidRPr="00C61975" w:rsidRDefault="0056457A" w:rsidP="00D80C91">
      <w:pPr>
        <w:autoSpaceDE w:val="0"/>
        <w:autoSpaceDN w:val="0"/>
        <w:adjustRightInd w:val="0"/>
        <w:spacing w:after="0" w:line="240" w:lineRule="auto"/>
        <w:jc w:val="both"/>
        <w:rPr>
          <w:rFonts w:ascii="Times New Roman" w:hAnsi="Times New Roman" w:cs="Times New Roman"/>
          <w:sz w:val="18"/>
          <w:szCs w:val="18"/>
          <w:lang w:bidi="ar-SA"/>
        </w:rPr>
      </w:pPr>
      <w:r w:rsidRPr="00C61975">
        <w:rPr>
          <w:rFonts w:ascii="Times New Roman" w:hAnsi="Times New Roman" w:cs="Times New Roman"/>
          <w:sz w:val="18"/>
          <w:szCs w:val="18"/>
          <w:lang w:bidi="ar-SA"/>
        </w:rPr>
        <w:t>Настройки протокола теста зависят от метода</w:t>
      </w:r>
      <w:r w:rsidR="00C61975" w:rsidRPr="00C61975">
        <w:rPr>
          <w:rFonts w:ascii="Times New Roman" w:hAnsi="Times New Roman" w:cs="Times New Roman"/>
          <w:sz w:val="18"/>
          <w:szCs w:val="18"/>
          <w:lang w:bidi="ar-SA"/>
        </w:rPr>
        <w:t xml:space="preserve"> </w:t>
      </w:r>
      <w:r w:rsidRPr="00C61975">
        <w:rPr>
          <w:rFonts w:ascii="Times New Roman" w:hAnsi="Times New Roman" w:cs="Times New Roman"/>
          <w:sz w:val="18"/>
          <w:szCs w:val="18"/>
          <w:lang w:bidi="ar-SA"/>
        </w:rPr>
        <w:t>определения.</w:t>
      </w:r>
    </w:p>
    <w:p w:rsidR="0056457A" w:rsidRPr="00C61975" w:rsidRDefault="0056457A" w:rsidP="00D80C91">
      <w:pPr>
        <w:autoSpaceDE w:val="0"/>
        <w:autoSpaceDN w:val="0"/>
        <w:adjustRightInd w:val="0"/>
        <w:spacing w:after="0" w:line="240" w:lineRule="auto"/>
        <w:jc w:val="both"/>
        <w:rPr>
          <w:rFonts w:ascii="Times New Roman" w:hAnsi="Times New Roman" w:cs="Times New Roman"/>
          <w:sz w:val="18"/>
          <w:szCs w:val="18"/>
          <w:lang w:bidi="ar-SA"/>
        </w:rPr>
      </w:pPr>
      <w:r w:rsidRPr="00C61975">
        <w:rPr>
          <w:rFonts w:ascii="Times New Roman" w:hAnsi="Times New Roman" w:cs="Times New Roman"/>
          <w:sz w:val="18"/>
          <w:szCs w:val="18"/>
          <w:lang w:bidi="ar-SA"/>
        </w:rPr>
        <w:t></w:t>
      </w:r>
      <w:r w:rsidRPr="00C61975">
        <w:rPr>
          <w:rFonts w:ascii="Times New Roman" w:hAnsi="Times New Roman" w:cs="Times New Roman"/>
          <w:sz w:val="18"/>
          <w:szCs w:val="18"/>
          <w:lang w:bidi="ar-SA"/>
        </w:rPr>
        <w:t>Коагуляционный метод:</w:t>
      </w:r>
    </w:p>
    <w:p w:rsidR="0056457A" w:rsidRPr="00C61975" w:rsidRDefault="0056457A" w:rsidP="00D80C91">
      <w:pPr>
        <w:autoSpaceDE w:val="0"/>
        <w:autoSpaceDN w:val="0"/>
        <w:adjustRightInd w:val="0"/>
        <w:spacing w:after="0" w:line="240" w:lineRule="auto"/>
        <w:jc w:val="both"/>
        <w:rPr>
          <w:rFonts w:ascii="Times New Roman" w:hAnsi="Times New Roman" w:cs="Times New Roman"/>
          <w:sz w:val="18"/>
          <w:szCs w:val="18"/>
          <w:lang w:bidi="ar-SA"/>
        </w:rPr>
      </w:pPr>
      <w:r w:rsidRPr="00C61975">
        <w:rPr>
          <w:rFonts w:ascii="Times New Roman" w:hAnsi="Times New Roman" w:cs="Times New Roman"/>
          <w:sz w:val="18"/>
          <w:szCs w:val="18"/>
          <w:lang w:bidi="ar-SA"/>
        </w:rPr>
        <w:t>точка определения коагуляции, максимальное время</w:t>
      </w:r>
      <w:r w:rsidR="00C61975" w:rsidRPr="00C61975">
        <w:rPr>
          <w:rFonts w:ascii="Times New Roman" w:hAnsi="Times New Roman" w:cs="Times New Roman"/>
          <w:sz w:val="18"/>
          <w:szCs w:val="18"/>
          <w:lang w:bidi="ar-SA"/>
        </w:rPr>
        <w:t xml:space="preserve"> </w:t>
      </w:r>
      <w:r w:rsidRPr="00C61975">
        <w:rPr>
          <w:rFonts w:ascii="Times New Roman" w:hAnsi="Times New Roman" w:cs="Times New Roman"/>
          <w:sz w:val="18"/>
          <w:szCs w:val="18"/>
          <w:lang w:bidi="ar-SA"/>
        </w:rPr>
        <w:t>реакции, чувствительность</w:t>
      </w:r>
    </w:p>
    <w:p w:rsidR="0056457A" w:rsidRPr="00D6580E" w:rsidRDefault="0056457A" w:rsidP="00D80C91">
      <w:pPr>
        <w:autoSpaceDE w:val="0"/>
        <w:autoSpaceDN w:val="0"/>
        <w:adjustRightInd w:val="0"/>
        <w:spacing w:after="0" w:line="240" w:lineRule="auto"/>
        <w:jc w:val="both"/>
        <w:rPr>
          <w:rFonts w:ascii="Times New Roman" w:hAnsi="Times New Roman" w:cs="Times New Roman"/>
          <w:sz w:val="18"/>
          <w:szCs w:val="18"/>
          <w:lang w:val="en-US" w:bidi="ar-SA"/>
        </w:rPr>
      </w:pPr>
      <w:r w:rsidRPr="00D6580E">
        <w:rPr>
          <w:rFonts w:ascii="Times New Roman" w:hAnsi="Times New Roman" w:cs="Times New Roman"/>
          <w:sz w:val="18"/>
          <w:szCs w:val="18"/>
          <w:lang w:val="en-US" w:bidi="ar-SA"/>
        </w:rPr>
        <w:t>04: PT 05: APTT 06: Fbg 12: II</w:t>
      </w:r>
    </w:p>
    <w:p w:rsidR="0056457A" w:rsidRPr="00C61975" w:rsidRDefault="0056457A" w:rsidP="00D80C91">
      <w:pPr>
        <w:autoSpaceDE w:val="0"/>
        <w:autoSpaceDN w:val="0"/>
        <w:adjustRightInd w:val="0"/>
        <w:spacing w:after="0" w:line="240" w:lineRule="auto"/>
        <w:jc w:val="both"/>
        <w:rPr>
          <w:rFonts w:ascii="Times New Roman" w:hAnsi="Times New Roman" w:cs="Times New Roman"/>
          <w:sz w:val="18"/>
          <w:szCs w:val="18"/>
          <w:lang w:val="en-US" w:bidi="ar-SA"/>
        </w:rPr>
      </w:pPr>
      <w:r w:rsidRPr="00C61975">
        <w:rPr>
          <w:rFonts w:ascii="Times New Roman" w:hAnsi="Times New Roman" w:cs="Times New Roman"/>
          <w:sz w:val="18"/>
          <w:szCs w:val="18"/>
          <w:lang w:val="en-US" w:bidi="ar-SA"/>
        </w:rPr>
        <w:t>15: V 17: VII 18: VIII 19: IX</w:t>
      </w:r>
    </w:p>
    <w:p w:rsidR="0056457A" w:rsidRPr="00C61975" w:rsidRDefault="0056457A" w:rsidP="00D80C91">
      <w:pPr>
        <w:autoSpaceDE w:val="0"/>
        <w:autoSpaceDN w:val="0"/>
        <w:adjustRightInd w:val="0"/>
        <w:spacing w:after="0" w:line="240" w:lineRule="auto"/>
        <w:jc w:val="both"/>
        <w:rPr>
          <w:rFonts w:ascii="Times New Roman" w:hAnsi="Times New Roman" w:cs="Times New Roman"/>
          <w:sz w:val="18"/>
          <w:szCs w:val="18"/>
          <w:lang w:val="en-US" w:bidi="ar-SA"/>
        </w:rPr>
      </w:pPr>
      <w:r w:rsidRPr="00C61975">
        <w:rPr>
          <w:rFonts w:ascii="Times New Roman" w:hAnsi="Times New Roman" w:cs="Times New Roman"/>
          <w:sz w:val="18"/>
          <w:szCs w:val="18"/>
          <w:lang w:val="en-US" w:bidi="ar-SA"/>
        </w:rPr>
        <w:t>20: X 21: XI 22: XII 25: PCcl</w:t>
      </w:r>
    </w:p>
    <w:p w:rsidR="0056457A" w:rsidRPr="00D6580E" w:rsidRDefault="0056457A" w:rsidP="00D80C91">
      <w:pPr>
        <w:autoSpaceDE w:val="0"/>
        <w:autoSpaceDN w:val="0"/>
        <w:adjustRightInd w:val="0"/>
        <w:spacing w:after="0" w:line="240" w:lineRule="auto"/>
        <w:jc w:val="both"/>
        <w:rPr>
          <w:rFonts w:ascii="Times New Roman" w:hAnsi="Times New Roman" w:cs="Times New Roman"/>
          <w:sz w:val="18"/>
          <w:szCs w:val="18"/>
          <w:lang w:val="en-US" w:bidi="ar-SA"/>
        </w:rPr>
      </w:pPr>
      <w:r w:rsidRPr="00D6580E">
        <w:rPr>
          <w:rFonts w:ascii="Times New Roman" w:hAnsi="Times New Roman" w:cs="Times New Roman"/>
          <w:sz w:val="18"/>
          <w:szCs w:val="18"/>
          <w:lang w:val="en-US" w:bidi="ar-SA"/>
        </w:rPr>
        <w:t>26: BXT 27: LA1 28: LA2 50: +Fbg</w:t>
      </w:r>
    </w:p>
    <w:p w:rsidR="0056457A" w:rsidRPr="00C61975" w:rsidRDefault="0056457A" w:rsidP="00D80C91">
      <w:pPr>
        <w:autoSpaceDE w:val="0"/>
        <w:autoSpaceDN w:val="0"/>
        <w:adjustRightInd w:val="0"/>
        <w:spacing w:after="0" w:line="240" w:lineRule="auto"/>
        <w:jc w:val="both"/>
        <w:rPr>
          <w:rFonts w:ascii="Times New Roman" w:hAnsi="Times New Roman" w:cs="Times New Roman"/>
          <w:sz w:val="18"/>
          <w:szCs w:val="18"/>
        </w:rPr>
      </w:pPr>
      <w:r w:rsidRPr="00C61975">
        <w:rPr>
          <w:rFonts w:ascii="Times New Roman" w:hAnsi="Times New Roman" w:cs="Times New Roman"/>
          <w:sz w:val="18"/>
          <w:szCs w:val="18"/>
          <w:lang w:bidi="ar-SA"/>
        </w:rPr>
        <w:t>51: TT 52: -Fbg</w:t>
      </w:r>
    </w:p>
    <w:p w:rsidR="0056457A" w:rsidRPr="00D169C7" w:rsidRDefault="0056457A"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Информация</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rPr>
      </w:pPr>
      <w:r w:rsidRPr="00D169C7">
        <w:rPr>
          <w:rFonts w:ascii="Times New Roman" w:hAnsi="Times New Roman" w:cs="Times New Roman"/>
          <w:sz w:val="24"/>
          <w:szCs w:val="24"/>
          <w:lang w:bidi="ar-SA"/>
        </w:rPr>
        <w:t>Один код нельзя задать для нескольких тестов</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одновременно.</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2) Manage. ID (Идентификатор теста)</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идентификатора теста.</w:t>
      </w:r>
    </w:p>
    <w:p w:rsidR="0056457A" w:rsidRPr="00D169C7" w:rsidRDefault="0056457A"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Информация</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Идентификатор теста связан с информацией</w:t>
      </w:r>
      <w:r w:rsidR="004334BC">
        <w:rPr>
          <w:rFonts w:ascii="Times New Roman" w:hAnsi="Times New Roman" w:cs="Times New Roman"/>
          <w:sz w:val="24"/>
          <w:szCs w:val="24"/>
          <w:lang w:bidi="ar-SA"/>
        </w:rPr>
        <w:t>,</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считываемой со штрихкода реагента, контрольного</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материала и калибратора.</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Если идентификатор теста изменить, штрих код</w:t>
      </w:r>
      <w:r w:rsidR="004334BC">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реагента, контрольного материала и калибратора</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будет невозможно сопоставить с тестом и будет</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невозможно начать анализ по данной методике.</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3) Detector (Измерительный канал)</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Определение метода определения.</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[Analysis Method] </w:t>
      </w:r>
      <w:r w:rsidRPr="00D169C7">
        <w:rPr>
          <w:rFonts w:ascii="Times New Roman" w:hAnsi="Times New Roman" w:cs="Times New Roman"/>
          <w:sz w:val="24"/>
          <w:szCs w:val="24"/>
          <w:lang w:bidi="ar-SA"/>
        </w:rPr>
        <w:t>(Метод анализа),</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чтобы выбрать метод определения.</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rPr>
      </w:pPr>
      <w:r w:rsidRPr="00D169C7">
        <w:rPr>
          <w:rFonts w:ascii="Times New Roman" w:hAnsi="Times New Roman" w:cs="Times New Roman"/>
          <w:sz w:val="24"/>
          <w:szCs w:val="24"/>
          <w:lang w:bidi="ar-SA"/>
        </w:rPr>
        <w:t>Информацию о выборе метода определения см. в</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пункте «Выбор метода определения».</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4) End Point (Конечная точка) / Start Time (Время начала)</w:t>
      </w:r>
    </w:p>
    <w:p w:rsidR="004334BC"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Установка точки определения коагуляции для</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коагуляционного метода. </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Точку определения</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коагуляции задать </w:t>
      </w:r>
      <w:r w:rsidR="004334BC" w:rsidRPr="004334BC">
        <w:rPr>
          <w:rFonts w:ascii="Times New Roman" w:hAnsi="Times New Roman" w:cs="Times New Roman"/>
          <w:color w:val="FF0000"/>
          <w:sz w:val="24"/>
          <w:szCs w:val="24"/>
          <w:lang w:bidi="ar-SA"/>
        </w:rPr>
        <w:t>50</w:t>
      </w:r>
      <w:r w:rsidRPr="004334BC">
        <w:rPr>
          <w:rFonts w:ascii="Times New Roman" w:hAnsi="Times New Roman" w:cs="Times New Roman"/>
          <w:color w:val="FF0000"/>
          <w:sz w:val="24"/>
          <w:szCs w:val="24"/>
          <w:lang w:bidi="ar-SA"/>
        </w:rPr>
        <w:t>%</w:t>
      </w:r>
      <w:r w:rsidRPr="00D169C7">
        <w:rPr>
          <w:rFonts w:ascii="Times New Roman" w:hAnsi="Times New Roman" w:cs="Times New Roman"/>
          <w:sz w:val="24"/>
          <w:szCs w:val="24"/>
          <w:lang w:bidi="ar-SA"/>
        </w:rPr>
        <w:t>.</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5) Maximum Time (Максимальное время) / End Time (Время</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завершения)</w:t>
      </w:r>
    </w:p>
    <w:p w:rsidR="0056457A" w:rsidRPr="00D169C7" w:rsidRDefault="00A426C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drawing>
          <wp:anchor distT="0" distB="0" distL="114300" distR="114300" simplePos="0" relativeHeight="251666432" behindDoc="1" locked="0" layoutInCell="1" allowOverlap="1" wp14:anchorId="7D559126" wp14:editId="56AE4FB8">
            <wp:simplePos x="0" y="0"/>
            <wp:positionH relativeFrom="column">
              <wp:posOffset>-40289</wp:posOffset>
            </wp:positionH>
            <wp:positionV relativeFrom="paragraph">
              <wp:posOffset>143576</wp:posOffset>
            </wp:positionV>
            <wp:extent cx="2689860" cy="1970405"/>
            <wp:effectExtent l="0" t="0" r="0" b="0"/>
            <wp:wrapTight wrapText="bothSides">
              <wp:wrapPolygon edited="0">
                <wp:start x="0" y="0"/>
                <wp:lineTo x="0" y="21301"/>
                <wp:lineTo x="21416" y="21301"/>
                <wp:lineTo x="2141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9860" cy="197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57A" w:rsidRPr="00D169C7">
        <w:rPr>
          <w:rFonts w:ascii="Times New Roman" w:hAnsi="Times New Roman" w:cs="Times New Roman"/>
          <w:sz w:val="24"/>
          <w:szCs w:val="24"/>
          <w:lang w:bidi="ar-SA"/>
        </w:rPr>
        <w:t>a) Установка максимального времени определения для</w:t>
      </w:r>
      <w:r w:rsidR="00C61975">
        <w:rPr>
          <w:rFonts w:ascii="Times New Roman" w:hAnsi="Times New Roman" w:cs="Times New Roman"/>
          <w:sz w:val="24"/>
          <w:szCs w:val="24"/>
          <w:lang w:bidi="ar-SA"/>
        </w:rPr>
        <w:t xml:space="preserve"> </w:t>
      </w:r>
      <w:r w:rsidR="0056457A" w:rsidRPr="00D169C7">
        <w:rPr>
          <w:rFonts w:ascii="Times New Roman" w:hAnsi="Times New Roman" w:cs="Times New Roman"/>
          <w:sz w:val="24"/>
          <w:szCs w:val="24"/>
          <w:lang w:bidi="ar-SA"/>
        </w:rPr>
        <w:t>коагуляционного метода. Максимальное время</w:t>
      </w:r>
      <w:r w:rsidR="00C61975">
        <w:rPr>
          <w:rFonts w:ascii="Times New Roman" w:hAnsi="Times New Roman" w:cs="Times New Roman"/>
          <w:sz w:val="24"/>
          <w:szCs w:val="24"/>
          <w:lang w:bidi="ar-SA"/>
        </w:rPr>
        <w:t xml:space="preserve"> </w:t>
      </w:r>
      <w:r w:rsidR="0056457A" w:rsidRPr="00D169C7">
        <w:rPr>
          <w:rFonts w:ascii="Times New Roman" w:hAnsi="Times New Roman" w:cs="Times New Roman"/>
          <w:sz w:val="24"/>
          <w:szCs w:val="24"/>
          <w:lang w:bidi="ar-SA"/>
        </w:rPr>
        <w:t>задать 100 секунд.</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6) Sensitivity (Чувствительность)</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чувствительности датчика.</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[Next Option] </w:t>
      </w:r>
      <w:r w:rsidRPr="00D169C7">
        <w:rPr>
          <w:rFonts w:ascii="Times New Roman" w:hAnsi="Times New Roman" w:cs="Times New Roman"/>
          <w:sz w:val="24"/>
          <w:szCs w:val="24"/>
          <w:lang w:bidi="ar-SA"/>
        </w:rPr>
        <w:t>(Следующая опция),</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чтобы выбрать чувствительность.</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w:t>
      </w:r>
      <w:r w:rsidRPr="00D169C7">
        <w:rPr>
          <w:rFonts w:ascii="Times New Roman" w:hAnsi="Times New Roman" w:cs="Times New Roman"/>
          <w:sz w:val="24"/>
          <w:szCs w:val="24"/>
          <w:lang w:bidi="ar-SA"/>
        </w:rPr>
        <w:t></w:t>
      </w:r>
      <w:r w:rsidRPr="0066261A">
        <w:rPr>
          <w:rFonts w:ascii="Times New Roman" w:hAnsi="Times New Roman" w:cs="Times New Roman"/>
          <w:color w:val="FF0000"/>
          <w:sz w:val="24"/>
          <w:szCs w:val="24"/>
          <w:lang w:bidi="ar-SA"/>
        </w:rPr>
        <w:t xml:space="preserve">Low Gain </w:t>
      </w:r>
      <w:r w:rsidRPr="00D169C7">
        <w:rPr>
          <w:rFonts w:ascii="Times New Roman" w:hAnsi="Times New Roman" w:cs="Times New Roman"/>
          <w:sz w:val="24"/>
          <w:szCs w:val="24"/>
          <w:lang w:bidi="ar-SA"/>
        </w:rPr>
        <w:t>(Низкое усиление в канале детектора)</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rPr>
        <w:t xml:space="preserve">7) </w:t>
      </w:r>
      <w:r w:rsidRPr="00D169C7">
        <w:rPr>
          <w:rFonts w:ascii="Times New Roman" w:hAnsi="Times New Roman" w:cs="Times New Roman"/>
          <w:sz w:val="24"/>
          <w:szCs w:val="24"/>
          <w:lang w:bidi="ar-SA"/>
        </w:rPr>
        <w:t>Sample Vol (Объем пробы)</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количества пробы для аспирации.</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Объем установите значение </w:t>
      </w:r>
      <w:r w:rsidR="0066261A" w:rsidRPr="00716963">
        <w:rPr>
          <w:rFonts w:ascii="Times New Roman" w:hAnsi="Times New Roman" w:cs="Times New Roman"/>
          <w:color w:val="FF0000"/>
          <w:sz w:val="24"/>
          <w:szCs w:val="24"/>
          <w:lang w:bidi="ar-SA"/>
        </w:rPr>
        <w:t>5</w:t>
      </w:r>
      <w:r w:rsidRPr="00716963">
        <w:rPr>
          <w:rFonts w:ascii="Times New Roman" w:hAnsi="Times New Roman" w:cs="Times New Roman"/>
          <w:color w:val="FF0000"/>
          <w:sz w:val="24"/>
          <w:szCs w:val="24"/>
          <w:lang w:bidi="ar-SA"/>
        </w:rPr>
        <w:t>0 мкл</w:t>
      </w:r>
      <w:r w:rsidRPr="00D169C7">
        <w:rPr>
          <w:rFonts w:ascii="Times New Roman" w:hAnsi="Times New Roman" w:cs="Times New Roman"/>
          <w:sz w:val="24"/>
          <w:szCs w:val="24"/>
          <w:lang w:bidi="ar-SA"/>
        </w:rPr>
        <w:t>.</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lastRenderedPageBreak/>
        <w:t>8) Dil. Vol (Объем разбавителя)</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типа и объема реагента.</w:t>
      </w:r>
    </w:p>
    <w:p w:rsidR="00A426CA"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[Select Reagent] </w:t>
      </w:r>
      <w:r w:rsidRPr="00D169C7">
        <w:rPr>
          <w:rFonts w:ascii="Times New Roman" w:hAnsi="Times New Roman" w:cs="Times New Roman"/>
          <w:sz w:val="24"/>
          <w:szCs w:val="24"/>
          <w:lang w:bidi="ar-SA"/>
        </w:rPr>
        <w:t>(Выбор реагента),</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Объем можно задать в диапазоне от 4 мкл до 120 мкл с</w:t>
      </w:r>
      <w:r w:rsidR="0066261A">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шагом 1 мкл.</w:t>
      </w:r>
      <w:r w:rsidR="00C61975">
        <w:rPr>
          <w:rFonts w:ascii="Times New Roman" w:hAnsi="Times New Roman" w:cs="Times New Roman"/>
          <w:sz w:val="24"/>
          <w:szCs w:val="24"/>
          <w:lang w:bidi="ar-SA"/>
        </w:rPr>
        <w:t xml:space="preserve"> </w:t>
      </w:r>
      <w:r w:rsidR="0066261A">
        <w:rPr>
          <w:rFonts w:ascii="Times New Roman" w:hAnsi="Times New Roman" w:cs="Times New Roman"/>
          <w:color w:val="FF0000"/>
          <w:sz w:val="24"/>
          <w:szCs w:val="24"/>
          <w:lang w:bidi="ar-SA"/>
        </w:rPr>
        <w:t>Н</w:t>
      </w:r>
      <w:r w:rsidRPr="0066261A">
        <w:rPr>
          <w:rFonts w:ascii="Times New Roman" w:hAnsi="Times New Roman" w:cs="Times New Roman"/>
          <w:color w:val="FF0000"/>
          <w:sz w:val="24"/>
          <w:szCs w:val="24"/>
          <w:lang w:bidi="ar-SA"/>
        </w:rPr>
        <w:t>е используется разбавитель, введите значение</w:t>
      </w:r>
      <w:r w:rsidR="00C61975" w:rsidRPr="0066261A">
        <w:rPr>
          <w:rFonts w:ascii="Times New Roman" w:hAnsi="Times New Roman" w:cs="Times New Roman"/>
          <w:color w:val="FF0000"/>
          <w:sz w:val="24"/>
          <w:szCs w:val="24"/>
          <w:lang w:bidi="ar-SA"/>
        </w:rPr>
        <w:t xml:space="preserve"> </w:t>
      </w:r>
      <w:r w:rsidRPr="0066261A">
        <w:rPr>
          <w:rFonts w:ascii="Times New Roman" w:hAnsi="Times New Roman" w:cs="Times New Roman"/>
          <w:color w:val="FF0000"/>
          <w:sz w:val="24"/>
          <w:szCs w:val="24"/>
          <w:lang w:bidi="ar-SA"/>
        </w:rPr>
        <w:t>0 мкл.</w:t>
      </w:r>
      <w:r w:rsidR="00C61975" w:rsidRPr="0066261A">
        <w:rPr>
          <w:rFonts w:ascii="Times New Roman" w:hAnsi="Times New Roman" w:cs="Times New Roman"/>
          <w:color w:val="FF0000"/>
          <w:sz w:val="24"/>
          <w:szCs w:val="24"/>
          <w:lang w:bidi="ar-SA"/>
        </w:rPr>
        <w:t xml:space="preserve"> </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9) Pre.Rinse (Предварительная промывка), PostRinse</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(Последующая промывка) — Sample (Проба)</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цикла промывки до и после аспирации проб.</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[Select Reagent] </w:t>
      </w:r>
      <w:r w:rsidRPr="00D169C7">
        <w:rPr>
          <w:rFonts w:ascii="Times New Roman" w:hAnsi="Times New Roman" w:cs="Times New Roman"/>
          <w:sz w:val="24"/>
          <w:szCs w:val="24"/>
          <w:lang w:bidi="ar-SA"/>
        </w:rPr>
        <w:t>(Выбор реагента),</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чтобы выбрать тип реагента. См. пункт «Выбор</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реагента» ниже.</w:t>
      </w:r>
    </w:p>
    <w:p w:rsidR="0056457A" w:rsidRPr="00D169C7" w:rsidRDefault="0066261A" w:rsidP="00D80C91">
      <w:pPr>
        <w:autoSpaceDE w:val="0"/>
        <w:autoSpaceDN w:val="0"/>
        <w:adjustRightInd w:val="0"/>
        <w:spacing w:after="0" w:line="240" w:lineRule="auto"/>
        <w:jc w:val="both"/>
        <w:rPr>
          <w:rFonts w:ascii="Times New Roman" w:hAnsi="Times New Roman" w:cs="Times New Roman"/>
          <w:sz w:val="24"/>
          <w:szCs w:val="24"/>
          <w:lang w:bidi="ar-SA"/>
        </w:rPr>
      </w:pPr>
      <w:r w:rsidRPr="0066261A">
        <w:rPr>
          <w:rFonts w:ascii="Times New Roman" w:hAnsi="Times New Roman" w:cs="Times New Roman"/>
          <w:color w:val="FF0000"/>
          <w:sz w:val="24"/>
          <w:szCs w:val="24"/>
          <w:lang w:bidi="ar-SA"/>
        </w:rPr>
        <w:t>З</w:t>
      </w:r>
      <w:r w:rsidR="0056457A" w:rsidRPr="0066261A">
        <w:rPr>
          <w:rFonts w:ascii="Times New Roman" w:hAnsi="Times New Roman" w:cs="Times New Roman"/>
          <w:color w:val="FF0000"/>
          <w:sz w:val="24"/>
          <w:szCs w:val="24"/>
          <w:lang w:bidi="ar-SA"/>
        </w:rPr>
        <w:t>адать x0</w:t>
      </w:r>
      <w:r>
        <w:rPr>
          <w:rFonts w:ascii="Times New Roman" w:hAnsi="Times New Roman" w:cs="Times New Roman"/>
          <w:sz w:val="24"/>
          <w:szCs w:val="24"/>
          <w:lang w:bidi="ar-SA"/>
        </w:rPr>
        <w:t xml:space="preserve">, </w:t>
      </w:r>
      <w:r w:rsidR="0056457A" w:rsidRPr="00D169C7">
        <w:rPr>
          <w:rFonts w:ascii="Times New Roman" w:hAnsi="Times New Roman" w:cs="Times New Roman"/>
          <w:sz w:val="24"/>
          <w:szCs w:val="24"/>
          <w:lang w:bidi="ar-SA"/>
        </w:rPr>
        <w:t>промывка не выполняется.</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10) D.Samp Vol (Объем разбавленной пробы) — 2nd.Dil (Второй</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этап разбавления)</w:t>
      </w:r>
    </w:p>
    <w:p w:rsidR="009E26F3"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Установка объема пробы для аспирации на втором</w:t>
      </w:r>
      <w:r w:rsidR="00C61975">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этапе разбавления.</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Объем можно задать в диапазоне от 4 мкл до 100 мкл с</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шагом 1 мкл. </w:t>
      </w:r>
      <w:r w:rsidR="0066261A" w:rsidRPr="0066261A">
        <w:rPr>
          <w:rFonts w:ascii="Times New Roman" w:hAnsi="Times New Roman" w:cs="Times New Roman"/>
          <w:color w:val="FF0000"/>
          <w:sz w:val="24"/>
          <w:szCs w:val="24"/>
          <w:lang w:bidi="ar-SA"/>
        </w:rPr>
        <w:t>П</w:t>
      </w:r>
      <w:r w:rsidRPr="0066261A">
        <w:rPr>
          <w:rFonts w:ascii="Times New Roman" w:hAnsi="Times New Roman" w:cs="Times New Roman"/>
          <w:color w:val="FF0000"/>
          <w:sz w:val="24"/>
          <w:szCs w:val="24"/>
          <w:lang w:bidi="ar-SA"/>
        </w:rPr>
        <w:t>араметр не используется,</w:t>
      </w:r>
      <w:r w:rsidR="009E26F3" w:rsidRPr="0066261A">
        <w:rPr>
          <w:rFonts w:ascii="Times New Roman" w:hAnsi="Times New Roman" w:cs="Times New Roman"/>
          <w:color w:val="FF0000"/>
          <w:sz w:val="24"/>
          <w:szCs w:val="24"/>
          <w:lang w:bidi="ar-SA"/>
        </w:rPr>
        <w:t xml:space="preserve"> </w:t>
      </w:r>
      <w:r w:rsidRPr="0066261A">
        <w:rPr>
          <w:rFonts w:ascii="Times New Roman" w:hAnsi="Times New Roman" w:cs="Times New Roman"/>
          <w:color w:val="FF0000"/>
          <w:sz w:val="24"/>
          <w:szCs w:val="24"/>
          <w:lang w:bidi="ar-SA"/>
        </w:rPr>
        <w:t>введите 0 мкл</w:t>
      </w:r>
      <w:r w:rsidRPr="00D169C7">
        <w:rPr>
          <w:rFonts w:ascii="Times New Roman" w:hAnsi="Times New Roman" w:cs="Times New Roman"/>
          <w:sz w:val="24"/>
          <w:szCs w:val="24"/>
          <w:lang w:bidi="ar-SA"/>
        </w:rPr>
        <w:t>.</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11) Dil. Vol (Объем разбавителя) — 2nd.Dil (Второй этап</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разбавления)</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типа и объема реагента.</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[Select Reagent] </w:t>
      </w:r>
      <w:r w:rsidRPr="00D169C7">
        <w:rPr>
          <w:rFonts w:ascii="Times New Roman" w:hAnsi="Times New Roman" w:cs="Times New Roman"/>
          <w:sz w:val="24"/>
          <w:szCs w:val="24"/>
          <w:lang w:bidi="ar-SA"/>
        </w:rPr>
        <w:t>(Выбор реагента),</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чтобы выбрать тип реагента. См. пункт «Выбор</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реагента» ниже.</w:t>
      </w:r>
      <w:r w:rsidR="0066261A">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Объем можно задать в диапазоне от 4 мкл до 120 мкл с</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шагом 1 мкл. </w:t>
      </w:r>
      <w:r w:rsidR="0066261A" w:rsidRPr="0066261A">
        <w:rPr>
          <w:rFonts w:ascii="Times New Roman" w:hAnsi="Times New Roman" w:cs="Times New Roman"/>
          <w:color w:val="FF0000"/>
          <w:sz w:val="24"/>
          <w:szCs w:val="24"/>
          <w:lang w:bidi="ar-SA"/>
        </w:rPr>
        <w:t>П</w:t>
      </w:r>
      <w:r w:rsidRPr="0066261A">
        <w:rPr>
          <w:rFonts w:ascii="Times New Roman" w:hAnsi="Times New Roman" w:cs="Times New Roman"/>
          <w:color w:val="FF0000"/>
          <w:sz w:val="24"/>
          <w:szCs w:val="24"/>
          <w:lang w:bidi="ar-SA"/>
        </w:rPr>
        <w:t>араметр не используется,</w:t>
      </w:r>
      <w:r w:rsidR="009E26F3" w:rsidRPr="0066261A">
        <w:rPr>
          <w:rFonts w:ascii="Times New Roman" w:hAnsi="Times New Roman" w:cs="Times New Roman"/>
          <w:color w:val="FF0000"/>
          <w:sz w:val="24"/>
          <w:szCs w:val="24"/>
          <w:lang w:bidi="ar-SA"/>
        </w:rPr>
        <w:t xml:space="preserve"> </w:t>
      </w:r>
      <w:r w:rsidRPr="0066261A">
        <w:rPr>
          <w:rFonts w:ascii="Times New Roman" w:hAnsi="Times New Roman" w:cs="Times New Roman"/>
          <w:color w:val="FF0000"/>
          <w:sz w:val="24"/>
          <w:szCs w:val="24"/>
          <w:lang w:bidi="ar-SA"/>
        </w:rPr>
        <w:t>введите 0 мкл</w:t>
      </w:r>
      <w:r w:rsidRPr="00D169C7">
        <w:rPr>
          <w:rFonts w:ascii="Times New Roman" w:hAnsi="Times New Roman" w:cs="Times New Roman"/>
          <w:sz w:val="24"/>
          <w:szCs w:val="24"/>
          <w:lang w:bidi="ar-SA"/>
        </w:rPr>
        <w:t>.</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12) Pre.Rinse (Предварительная промывка), PostRinse</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(Последующая промывка) — 2nd.Dil (Второй этап</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разбавления)</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цикла промывки до и после аспирации</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пробы.</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drawing>
          <wp:anchor distT="0" distB="0" distL="114300" distR="114300" simplePos="0" relativeHeight="251667456" behindDoc="1" locked="0" layoutInCell="1" allowOverlap="1" wp14:anchorId="78353BDA" wp14:editId="2D461D9F">
            <wp:simplePos x="0" y="0"/>
            <wp:positionH relativeFrom="column">
              <wp:posOffset>2559</wp:posOffset>
            </wp:positionH>
            <wp:positionV relativeFrom="paragraph">
              <wp:posOffset>1266</wp:posOffset>
            </wp:positionV>
            <wp:extent cx="2720761" cy="1993315"/>
            <wp:effectExtent l="0" t="0" r="3810" b="6985"/>
            <wp:wrapTight wrapText="bothSides">
              <wp:wrapPolygon edited="0">
                <wp:start x="0" y="0"/>
                <wp:lineTo x="0" y="21469"/>
                <wp:lineTo x="21479" y="21469"/>
                <wp:lineTo x="2147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0761" cy="1993315"/>
                    </a:xfrm>
                    <a:prstGeom prst="rect">
                      <a:avLst/>
                    </a:prstGeom>
                    <a:noFill/>
                    <a:ln>
                      <a:noFill/>
                    </a:ln>
                  </pic:spPr>
                </pic:pic>
              </a:graphicData>
            </a:graphic>
          </wp:anchor>
        </w:drawing>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[Select Reagent] </w:t>
      </w:r>
      <w:r w:rsidRPr="00D169C7">
        <w:rPr>
          <w:rFonts w:ascii="Times New Roman" w:hAnsi="Times New Roman" w:cs="Times New Roman"/>
          <w:sz w:val="24"/>
          <w:szCs w:val="24"/>
          <w:lang w:bidi="ar-SA"/>
        </w:rPr>
        <w:t>(Выбор реагента),</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чтобы выбрать тип реагента. См. пункт «Выбор</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реагента» ниже.</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Можно задать не более 9 циклов промывки (x0–x9).</w:t>
      </w:r>
      <w:r w:rsidR="009E26F3">
        <w:rPr>
          <w:rFonts w:ascii="Times New Roman" w:hAnsi="Times New Roman" w:cs="Times New Roman"/>
          <w:sz w:val="24"/>
          <w:szCs w:val="24"/>
          <w:lang w:bidi="ar-SA"/>
        </w:rPr>
        <w:t xml:space="preserve"> </w:t>
      </w:r>
      <w:r w:rsidR="0066261A" w:rsidRPr="0066261A">
        <w:rPr>
          <w:rFonts w:ascii="Times New Roman" w:hAnsi="Times New Roman" w:cs="Times New Roman"/>
          <w:color w:val="FF0000"/>
          <w:sz w:val="24"/>
          <w:szCs w:val="24"/>
          <w:lang w:bidi="ar-SA"/>
        </w:rPr>
        <w:t>Параметр не используется, введите 0 мкл</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Выбирая положение настройки объема разбавителя на втором</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этапе разбавления, перемещайте курсор с помощью клавиши</w:t>
      </w:r>
      <w:r w:rsidR="009E26F3">
        <w:rPr>
          <w:rFonts w:ascii="Times New Roman" w:hAnsi="Times New Roman" w:cs="Times New Roman"/>
          <w:b/>
          <w:bCs/>
          <w:sz w:val="24"/>
          <w:szCs w:val="24"/>
          <w:lang w:bidi="ar-SA"/>
        </w:rPr>
        <w:t xml:space="preserve"> </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 чтобы отобразить экран настройки реагента.</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13) </w:t>
      </w:r>
      <w:r w:rsidRPr="0066261A">
        <w:rPr>
          <w:rFonts w:ascii="Times New Roman" w:hAnsi="Times New Roman" w:cs="Times New Roman"/>
          <w:color w:val="FF0000"/>
          <w:sz w:val="24"/>
          <w:szCs w:val="24"/>
          <w:lang w:bidi="ar-SA"/>
        </w:rPr>
        <w:t>Reagent 1</w:t>
      </w:r>
      <w:r w:rsidRPr="00D169C7">
        <w:rPr>
          <w:rFonts w:ascii="Times New Roman" w:hAnsi="Times New Roman" w:cs="Times New Roman"/>
          <w:sz w:val="24"/>
          <w:szCs w:val="24"/>
          <w:lang w:bidi="ar-SA"/>
        </w:rPr>
        <w:t xml:space="preserve"> (Реагент 1)</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интервала между началом подогрева пробы</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и добавлением реагента 1.</w:t>
      </w:r>
      <w:r w:rsidR="009E26F3">
        <w:rPr>
          <w:rFonts w:ascii="Times New Roman" w:hAnsi="Times New Roman" w:cs="Times New Roman"/>
          <w:sz w:val="24"/>
          <w:szCs w:val="24"/>
          <w:lang w:bidi="ar-SA"/>
        </w:rPr>
        <w:t xml:space="preserve"> </w:t>
      </w:r>
      <w:r w:rsidRPr="0066261A">
        <w:rPr>
          <w:rFonts w:ascii="Times New Roman" w:hAnsi="Times New Roman" w:cs="Times New Roman"/>
          <w:color w:val="FF0000"/>
          <w:sz w:val="24"/>
          <w:szCs w:val="24"/>
          <w:lang w:bidi="ar-SA"/>
        </w:rPr>
        <w:t xml:space="preserve">Интервал задать </w:t>
      </w:r>
      <w:r w:rsidR="0066261A" w:rsidRPr="0066261A">
        <w:rPr>
          <w:rFonts w:ascii="Times New Roman" w:hAnsi="Times New Roman" w:cs="Times New Roman"/>
          <w:color w:val="FF0000"/>
          <w:sz w:val="24"/>
          <w:szCs w:val="24"/>
          <w:lang w:bidi="ar-SA"/>
        </w:rPr>
        <w:t>120</w:t>
      </w:r>
      <w:r w:rsidRPr="0066261A">
        <w:rPr>
          <w:rFonts w:ascii="Times New Roman" w:hAnsi="Times New Roman" w:cs="Times New Roman"/>
          <w:color w:val="FF0000"/>
          <w:sz w:val="24"/>
          <w:szCs w:val="24"/>
          <w:lang w:bidi="ar-SA"/>
        </w:rPr>
        <w:t xml:space="preserve"> секунд</w:t>
      </w:r>
      <w:r w:rsidRPr="00D169C7">
        <w:rPr>
          <w:rFonts w:ascii="Times New Roman" w:hAnsi="Times New Roman" w:cs="Times New Roman"/>
          <w:sz w:val="24"/>
          <w:szCs w:val="24"/>
          <w:lang w:bidi="ar-SA"/>
        </w:rPr>
        <w:t>. Тем не менее, если</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непосредственно после аспирации пробы</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предусмотрена промывка, для каждого цикла промывки</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потребуется еще 30 секунд. Точно так же, для каждого</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цикла промывки необходимы дополнительные 30</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секунд, если предусмотрена промывка перед</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добавлением реагента 1</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Reag. Vol (Объем реагента) — Reagent 1 (Реагент 1)</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объема реагента 1.</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[Select Reagent] </w:t>
      </w:r>
      <w:r w:rsidRPr="00D169C7">
        <w:rPr>
          <w:rFonts w:ascii="Times New Roman" w:hAnsi="Times New Roman" w:cs="Times New Roman"/>
          <w:sz w:val="24"/>
          <w:szCs w:val="24"/>
          <w:lang w:bidi="ar-SA"/>
        </w:rPr>
        <w:t>(Выбор реагента), чтобы</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выбрать тип реагента. См. пункт «Выбор реагента» ниже.</w:t>
      </w:r>
      <w:r w:rsidR="009E26F3">
        <w:rPr>
          <w:rFonts w:ascii="Times New Roman" w:hAnsi="Times New Roman" w:cs="Times New Roman"/>
          <w:sz w:val="24"/>
          <w:szCs w:val="24"/>
          <w:lang w:bidi="ar-SA"/>
        </w:rPr>
        <w:t xml:space="preserve"> </w:t>
      </w:r>
      <w:r w:rsidRPr="0066261A">
        <w:rPr>
          <w:rFonts w:ascii="Times New Roman" w:hAnsi="Times New Roman" w:cs="Times New Roman"/>
          <w:color w:val="FF0000"/>
          <w:sz w:val="24"/>
          <w:szCs w:val="24"/>
          <w:lang w:bidi="ar-SA"/>
        </w:rPr>
        <w:t xml:space="preserve">Объем задать равным </w:t>
      </w:r>
      <w:r w:rsidR="0066261A" w:rsidRPr="0066261A">
        <w:rPr>
          <w:rFonts w:ascii="Times New Roman" w:hAnsi="Times New Roman" w:cs="Times New Roman"/>
          <w:color w:val="FF0000"/>
          <w:sz w:val="24"/>
          <w:szCs w:val="24"/>
          <w:lang w:bidi="ar-SA"/>
        </w:rPr>
        <w:t>10</w:t>
      </w:r>
      <w:r w:rsidR="0066261A">
        <w:rPr>
          <w:rFonts w:ascii="Times New Roman" w:hAnsi="Times New Roman" w:cs="Times New Roman"/>
          <w:color w:val="FF0000"/>
          <w:sz w:val="24"/>
          <w:szCs w:val="24"/>
          <w:lang w:bidi="ar-SA"/>
        </w:rPr>
        <w:t>0 мкл.</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w:t>
      </w:r>
      <w:r w:rsidR="00A426CA">
        <w:rPr>
          <w:rFonts w:ascii="Times New Roman" w:hAnsi="Times New Roman" w:cs="Times New Roman"/>
          <w:sz w:val="24"/>
          <w:szCs w:val="24"/>
          <w:lang w:bidi="ar-SA"/>
        </w:rPr>
        <w:t>4</w:t>
      </w:r>
      <w:r w:rsidRPr="00D169C7">
        <w:rPr>
          <w:rFonts w:ascii="Times New Roman" w:hAnsi="Times New Roman" w:cs="Times New Roman"/>
          <w:sz w:val="24"/>
          <w:szCs w:val="24"/>
          <w:lang w:bidi="ar-SA"/>
        </w:rPr>
        <w:t>) Pre.Rinse (Предварительная промывка),</w:t>
      </w:r>
      <w:r w:rsidR="00C25FDC" w:rsidRPr="00C25FDC">
        <w:rPr>
          <w:rFonts w:ascii="Times New Roman" w:hAnsi="Times New Roman" w:cs="Times New Roman"/>
          <w:color w:val="FF0000"/>
          <w:sz w:val="24"/>
          <w:szCs w:val="24"/>
          <w:lang w:bidi="ar-SA"/>
        </w:rPr>
        <w:t xml:space="preserve"> </w:t>
      </w:r>
      <w:r w:rsidR="00C25FDC">
        <w:rPr>
          <w:rFonts w:ascii="Times New Roman" w:hAnsi="Times New Roman" w:cs="Times New Roman"/>
          <w:color w:val="FF0000"/>
          <w:sz w:val="24"/>
          <w:szCs w:val="24"/>
          <w:lang w:bidi="ar-SA"/>
        </w:rPr>
        <w:t>з</w:t>
      </w:r>
      <w:r w:rsidR="00C25FDC" w:rsidRPr="00C25FDC">
        <w:rPr>
          <w:rFonts w:ascii="Times New Roman" w:hAnsi="Times New Roman" w:cs="Times New Roman"/>
          <w:color w:val="FF0000"/>
          <w:sz w:val="24"/>
          <w:szCs w:val="24"/>
          <w:lang w:bidi="ar-SA"/>
        </w:rPr>
        <w:t>адать 0 циклов промывки.</w:t>
      </w:r>
      <w:r w:rsidRPr="00D169C7">
        <w:rPr>
          <w:rFonts w:ascii="Times New Roman" w:hAnsi="Times New Roman" w:cs="Times New Roman"/>
          <w:sz w:val="24"/>
          <w:szCs w:val="24"/>
          <w:lang w:bidi="ar-SA"/>
        </w:rPr>
        <w:t xml:space="preserve"> PostRinse</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(Последующая промывка) — Reagent 1 (Реагент 1)</w:t>
      </w:r>
      <w:r w:rsidR="009E26F3">
        <w:rPr>
          <w:rFonts w:ascii="Times New Roman" w:hAnsi="Times New Roman" w:cs="Times New Roman"/>
          <w:sz w:val="24"/>
          <w:szCs w:val="24"/>
          <w:lang w:bidi="ar-SA"/>
        </w:rPr>
        <w:t xml:space="preserve"> </w:t>
      </w:r>
      <w:r w:rsidR="00C25FDC">
        <w:rPr>
          <w:rFonts w:ascii="Times New Roman" w:hAnsi="Times New Roman" w:cs="Times New Roman"/>
          <w:color w:val="FF0000"/>
          <w:sz w:val="24"/>
          <w:szCs w:val="24"/>
          <w:lang w:bidi="ar-SA"/>
        </w:rPr>
        <w:t>з</w:t>
      </w:r>
      <w:r w:rsidR="00C25FDC" w:rsidRPr="00C25FDC">
        <w:rPr>
          <w:rFonts w:ascii="Times New Roman" w:hAnsi="Times New Roman" w:cs="Times New Roman"/>
          <w:color w:val="FF0000"/>
          <w:sz w:val="24"/>
          <w:szCs w:val="24"/>
          <w:lang w:bidi="ar-SA"/>
        </w:rPr>
        <w:t xml:space="preserve">адать </w:t>
      </w:r>
      <w:r w:rsidR="00C25FDC">
        <w:rPr>
          <w:rFonts w:ascii="Times New Roman" w:hAnsi="Times New Roman" w:cs="Times New Roman"/>
          <w:color w:val="FF0000"/>
          <w:sz w:val="24"/>
          <w:szCs w:val="24"/>
          <w:lang w:bidi="ar-SA"/>
        </w:rPr>
        <w:t>1 цикл</w:t>
      </w:r>
      <w:r w:rsidR="00C25FDC" w:rsidRPr="00C25FDC">
        <w:rPr>
          <w:rFonts w:ascii="Times New Roman" w:hAnsi="Times New Roman" w:cs="Times New Roman"/>
          <w:color w:val="FF0000"/>
          <w:sz w:val="24"/>
          <w:szCs w:val="24"/>
          <w:lang w:bidi="ar-SA"/>
        </w:rPr>
        <w:t xml:space="preserve"> промывки.</w:t>
      </w:r>
      <w:r w:rsidR="00C76E34">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цикла промывки для реагента 1.</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[Select Reagent] </w:t>
      </w:r>
      <w:r w:rsidRPr="00D169C7">
        <w:rPr>
          <w:rFonts w:ascii="Times New Roman" w:hAnsi="Times New Roman" w:cs="Times New Roman"/>
          <w:sz w:val="24"/>
          <w:szCs w:val="24"/>
          <w:lang w:bidi="ar-SA"/>
        </w:rPr>
        <w:t>(Выбор реагента), чтобы</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выбрать тип промывки. См. пункт «Выбор реагента» ниже.</w:t>
      </w:r>
      <w:r w:rsidR="009E26F3">
        <w:rPr>
          <w:rFonts w:ascii="Times New Roman" w:hAnsi="Times New Roman" w:cs="Times New Roman"/>
          <w:sz w:val="24"/>
          <w:szCs w:val="24"/>
          <w:lang w:bidi="ar-SA"/>
        </w:rPr>
        <w:t xml:space="preserve"> </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w:t>
      </w:r>
      <w:r w:rsidR="00A426CA">
        <w:rPr>
          <w:rFonts w:ascii="Times New Roman" w:hAnsi="Times New Roman" w:cs="Times New Roman"/>
          <w:sz w:val="24"/>
          <w:szCs w:val="24"/>
          <w:lang w:bidi="ar-SA"/>
        </w:rPr>
        <w:t>5</w:t>
      </w:r>
      <w:r w:rsidRPr="00D169C7">
        <w:rPr>
          <w:rFonts w:ascii="Times New Roman" w:hAnsi="Times New Roman" w:cs="Times New Roman"/>
          <w:sz w:val="24"/>
          <w:szCs w:val="24"/>
          <w:lang w:bidi="ar-SA"/>
        </w:rPr>
        <w:t>) Reagent 2 (Реагент 2), Reagent 3 (Реагент 3)</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Интервал между началом подогрева и добавлением</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реагента 2 и 3 не может быть меньше предыдущего</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интервала плюс 30 секунд. Если промывка</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предусмотрена перед добавлением реагентов, для</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каждого цикла промывки потребуется дополнительных</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30 секунд.</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Например, если перед добавлением реагентов не</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задана промывка и время добавления реагента 1</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составляет 180 секунд, время добавления реагента 2</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должно составлять 210 секунд или больше.</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Если </w:t>
      </w:r>
      <w:r w:rsidRPr="00C25FDC">
        <w:rPr>
          <w:rFonts w:ascii="Times New Roman" w:hAnsi="Times New Roman" w:cs="Times New Roman"/>
          <w:color w:val="FF0000"/>
          <w:sz w:val="24"/>
          <w:szCs w:val="24"/>
          <w:lang w:bidi="ar-SA"/>
        </w:rPr>
        <w:t>реагент 2 или 3 не используется, задайте время</w:t>
      </w:r>
      <w:r w:rsidR="009E26F3" w:rsidRPr="00C25FDC">
        <w:rPr>
          <w:rFonts w:ascii="Times New Roman" w:hAnsi="Times New Roman" w:cs="Times New Roman"/>
          <w:color w:val="FF0000"/>
          <w:sz w:val="24"/>
          <w:szCs w:val="24"/>
          <w:lang w:bidi="ar-SA"/>
        </w:rPr>
        <w:t xml:space="preserve"> </w:t>
      </w:r>
      <w:r w:rsidRPr="00C25FDC">
        <w:rPr>
          <w:rFonts w:ascii="Times New Roman" w:hAnsi="Times New Roman" w:cs="Times New Roman"/>
          <w:color w:val="FF0000"/>
          <w:sz w:val="24"/>
          <w:szCs w:val="24"/>
          <w:lang w:bidi="ar-SA"/>
        </w:rPr>
        <w:t>добавления 0 секунд</w:t>
      </w:r>
      <w:r w:rsidRPr="00D169C7">
        <w:rPr>
          <w:rFonts w:ascii="Times New Roman" w:hAnsi="Times New Roman" w:cs="Times New Roman"/>
          <w:sz w:val="24"/>
          <w:szCs w:val="24"/>
          <w:lang w:bidi="ar-SA"/>
        </w:rPr>
        <w:t>, не задавайте имя реагента, не</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настраивайте промывки до и после использования</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реагента и установите объем реагента 0 мкл.</w:t>
      </w:r>
    </w:p>
    <w:p w:rsidR="0056457A" w:rsidRPr="00D169C7" w:rsidRDefault="0056457A"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Информация</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lastRenderedPageBreak/>
        <w:t>Убедитесь в том, что полный объем в реакционной</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пробирке составит 220 мкл или менее.</w:t>
      </w:r>
    </w:p>
    <w:p w:rsidR="0056457A" w:rsidRPr="00D169C7" w:rsidRDefault="0056457A"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Информация</w:t>
      </w:r>
    </w:p>
    <w:p w:rsidR="009E26F3"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При использовании реагента обязательно укажите</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для количества циклов последующей промывки</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значение 1 или больше.</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Для остальных пунктов задайте такие же условия, как для</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реагента 1.</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6. Завершив настройку, нажмите клавишу </w:t>
      </w:r>
      <w:r w:rsidRPr="00D169C7">
        <w:rPr>
          <w:rFonts w:ascii="Times New Roman" w:hAnsi="Times New Roman" w:cs="Times New Roman"/>
          <w:b/>
          <w:bCs/>
          <w:sz w:val="24"/>
          <w:szCs w:val="24"/>
          <w:lang w:bidi="ar-SA"/>
        </w:rPr>
        <w:t xml:space="preserve">[Quit] </w:t>
      </w:r>
      <w:r w:rsidRPr="00D169C7">
        <w:rPr>
          <w:rFonts w:ascii="Times New Roman" w:hAnsi="Times New Roman" w:cs="Times New Roman"/>
          <w:sz w:val="24"/>
          <w:szCs w:val="24"/>
          <w:lang w:bidi="ar-SA"/>
        </w:rPr>
        <w:t>(Выход).</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Откроется экран подтверждения обновления. Нажмите</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соответствующую клавишу.</w:t>
      </w:r>
    </w:p>
    <w:p w:rsidR="0056457A" w:rsidRPr="00D169C7" w:rsidRDefault="00EA77F2"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 xml:space="preserve">Установка МИЧ, нормального значения. </w:t>
      </w:r>
      <w:r w:rsidR="0056457A" w:rsidRPr="00D169C7">
        <w:rPr>
          <w:rFonts w:ascii="Times New Roman" w:hAnsi="Times New Roman" w:cs="Times New Roman"/>
          <w:b/>
          <w:bCs/>
          <w:sz w:val="24"/>
          <w:szCs w:val="24"/>
          <w:lang w:bidi="ar-SA"/>
        </w:rPr>
        <w:t>Ввод вручную</w:t>
      </w:r>
      <w:r w:rsidRPr="00D169C7">
        <w:rPr>
          <w:rFonts w:ascii="Times New Roman" w:hAnsi="Times New Roman" w:cs="Times New Roman"/>
          <w:b/>
          <w:bCs/>
          <w:sz w:val="24"/>
          <w:szCs w:val="24"/>
          <w:lang w:bidi="ar-SA"/>
        </w:rPr>
        <w:t xml:space="preserve">. </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На этом этапе необходимо ввести нормальное значение PT и ISI</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(МИЧ).</w:t>
      </w:r>
    </w:p>
    <w:p w:rsidR="0056457A" w:rsidRPr="00D169C7" w:rsidRDefault="00EA77F2"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w:t>
      </w:r>
      <w:r w:rsidR="0056457A" w:rsidRPr="00D169C7">
        <w:rPr>
          <w:rFonts w:ascii="Times New Roman" w:hAnsi="Times New Roman" w:cs="Times New Roman"/>
          <w:sz w:val="24"/>
          <w:szCs w:val="24"/>
          <w:lang w:bidi="ar-SA"/>
        </w:rPr>
        <w:t xml:space="preserve">. Нажмите клавишу </w:t>
      </w:r>
      <w:r w:rsidR="0056457A" w:rsidRPr="00D169C7">
        <w:rPr>
          <w:rFonts w:ascii="Times New Roman" w:hAnsi="Times New Roman" w:cs="Times New Roman"/>
          <w:b/>
          <w:bCs/>
          <w:sz w:val="24"/>
          <w:szCs w:val="24"/>
          <w:lang w:bidi="ar-SA"/>
        </w:rPr>
        <w:t xml:space="preserve">[Manual Entry] </w:t>
      </w:r>
      <w:r w:rsidR="0056457A" w:rsidRPr="00D169C7">
        <w:rPr>
          <w:rFonts w:ascii="Times New Roman" w:hAnsi="Times New Roman" w:cs="Times New Roman"/>
          <w:sz w:val="24"/>
          <w:szCs w:val="24"/>
          <w:lang w:bidi="ar-SA"/>
        </w:rPr>
        <w:t>(Ввод вручную) на экране</w:t>
      </w:r>
      <w:r w:rsidR="009E26F3">
        <w:rPr>
          <w:rFonts w:ascii="Times New Roman" w:hAnsi="Times New Roman" w:cs="Times New Roman"/>
          <w:sz w:val="24"/>
          <w:szCs w:val="24"/>
          <w:lang w:bidi="ar-SA"/>
        </w:rPr>
        <w:t xml:space="preserve"> </w:t>
      </w:r>
      <w:r w:rsidR="0056457A" w:rsidRPr="00D169C7">
        <w:rPr>
          <w:rFonts w:ascii="Times New Roman" w:hAnsi="Times New Roman" w:cs="Times New Roman"/>
          <w:sz w:val="24"/>
          <w:szCs w:val="24"/>
          <w:lang w:bidi="ar-SA"/>
        </w:rPr>
        <w:t>данных стандартной кривой, чтобы открыть экран ввода</w:t>
      </w:r>
      <w:r w:rsidR="009E26F3">
        <w:rPr>
          <w:rFonts w:ascii="Times New Roman" w:hAnsi="Times New Roman" w:cs="Times New Roman"/>
          <w:sz w:val="24"/>
          <w:szCs w:val="24"/>
          <w:lang w:bidi="ar-SA"/>
        </w:rPr>
        <w:t xml:space="preserve"> </w:t>
      </w:r>
      <w:r w:rsidR="0056457A" w:rsidRPr="00D169C7">
        <w:rPr>
          <w:rFonts w:ascii="Times New Roman" w:hAnsi="Times New Roman" w:cs="Times New Roman"/>
          <w:sz w:val="24"/>
          <w:szCs w:val="24"/>
          <w:lang w:bidi="ar-SA"/>
        </w:rPr>
        <w:t>вручную.</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3. Введите данные с помощью цифровых</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клавиш</w:t>
      </w:r>
      <w:r w:rsidR="00C25FDC">
        <w:rPr>
          <w:rFonts w:ascii="Times New Roman" w:hAnsi="Times New Roman" w:cs="Times New Roman"/>
          <w:sz w:val="24"/>
          <w:szCs w:val="24"/>
          <w:lang w:bidi="ar-SA"/>
        </w:rPr>
        <w:t xml:space="preserve"> д</w:t>
      </w:r>
      <w:r w:rsidRPr="00D169C7">
        <w:rPr>
          <w:rFonts w:ascii="Times New Roman" w:hAnsi="Times New Roman" w:cs="Times New Roman"/>
          <w:sz w:val="24"/>
          <w:szCs w:val="24"/>
          <w:lang w:bidi="ar-SA"/>
        </w:rPr>
        <w:t>ля параметров, требующих расчета (отношение PT, PT-INR и</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пр.), введите нормальное значение</w:t>
      </w:r>
      <w:r w:rsidR="00C25FDC">
        <w:rPr>
          <w:rFonts w:ascii="Times New Roman" w:hAnsi="Times New Roman" w:cs="Times New Roman"/>
          <w:sz w:val="24"/>
          <w:szCs w:val="24"/>
          <w:lang w:bidi="ar-SA"/>
        </w:rPr>
        <w:t xml:space="preserve"> (</w:t>
      </w:r>
      <w:r w:rsidR="00C25FDC" w:rsidRPr="00C25FDC">
        <w:rPr>
          <w:rFonts w:ascii="Times New Roman" w:hAnsi="Times New Roman" w:cs="Times New Roman"/>
          <w:color w:val="FF0000"/>
          <w:sz w:val="24"/>
          <w:szCs w:val="24"/>
          <w:lang w:bidi="ar-SA"/>
        </w:rPr>
        <w:t>Среднее нормальное протромбиновое время из паспорта к реагенту</w:t>
      </w:r>
      <w:r w:rsidR="00C25FDC">
        <w:rPr>
          <w:rFonts w:ascii="Times New Roman" w:hAnsi="Times New Roman" w:cs="Times New Roman"/>
          <w:sz w:val="24"/>
          <w:szCs w:val="24"/>
          <w:lang w:bidi="ar-SA"/>
        </w:rPr>
        <w:t>)</w:t>
      </w:r>
      <w:r w:rsidRPr="00D169C7">
        <w:rPr>
          <w:rFonts w:ascii="Times New Roman" w:hAnsi="Times New Roman" w:cs="Times New Roman"/>
          <w:sz w:val="24"/>
          <w:szCs w:val="24"/>
          <w:lang w:bidi="ar-SA"/>
        </w:rPr>
        <w:t xml:space="preserve"> и значение ISI (МИЧ)</w:t>
      </w:r>
      <w:r w:rsidR="00C25FDC">
        <w:rPr>
          <w:rFonts w:ascii="Times New Roman" w:hAnsi="Times New Roman" w:cs="Times New Roman"/>
          <w:sz w:val="24"/>
          <w:szCs w:val="24"/>
          <w:lang w:bidi="ar-SA"/>
        </w:rPr>
        <w:t xml:space="preserve"> </w:t>
      </w:r>
      <w:r w:rsidR="00C25FDC" w:rsidRPr="00C25FDC">
        <w:rPr>
          <w:rFonts w:ascii="Times New Roman" w:hAnsi="Times New Roman" w:cs="Times New Roman"/>
          <w:color w:val="FF0000"/>
          <w:sz w:val="24"/>
          <w:szCs w:val="24"/>
          <w:lang w:bidi="ar-SA"/>
        </w:rPr>
        <w:t>из паспорта к реагенту</w:t>
      </w:r>
      <w:r w:rsidRPr="00D169C7">
        <w:rPr>
          <w:rFonts w:ascii="Times New Roman" w:hAnsi="Times New Roman" w:cs="Times New Roman"/>
          <w:sz w:val="24"/>
          <w:szCs w:val="24"/>
          <w:lang w:bidi="ar-SA"/>
        </w:rPr>
        <w:t>.</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Курсор перемещается с помощью клавиш </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w:t>
      </w:r>
      <w:r w:rsidRPr="00D169C7">
        <w:rPr>
          <w:rFonts w:ascii="Times New Roman" w:hAnsi="Times New Roman" w:cs="Times New Roman"/>
          <w:b/>
          <w:bCs/>
          <w:sz w:val="24"/>
          <w:szCs w:val="24"/>
          <w:lang w:bidi="ar-SA"/>
        </w:rPr>
        <w:t xml:space="preserve">] </w:t>
      </w:r>
      <w:r w:rsidRPr="00D169C7">
        <w:rPr>
          <w:rFonts w:ascii="Times New Roman" w:hAnsi="Times New Roman" w:cs="Times New Roman"/>
          <w:sz w:val="24"/>
          <w:szCs w:val="24"/>
          <w:lang w:bidi="ar-SA"/>
        </w:rPr>
        <w:t xml:space="preserve">и </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w:t>
      </w:r>
    </w:p>
    <w:p w:rsidR="0056457A" w:rsidRPr="00D169C7" w:rsidRDefault="0056457A"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Осторожно!</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w:t>
      </w:r>
      <w:r w:rsidRPr="00D169C7">
        <w:rPr>
          <w:rFonts w:ascii="Times New Roman" w:hAnsi="Times New Roman" w:cs="Times New Roman"/>
          <w:sz w:val="24"/>
          <w:szCs w:val="24"/>
          <w:lang w:bidi="ar-SA"/>
        </w:rPr>
        <w:t>Введите значение ISI (МИЧ), указанное в</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паспорте к реагенту. В качестве нормального</w:t>
      </w:r>
    </w:p>
    <w:p w:rsidR="009E26F3"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значения PT введите значение, полученное при</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измерении пула здоровых доноров. После каких-либо изменений партии реагента, обновлений</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программного обеспечения или значительного</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сервисного обслуживания необходимо проверить</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значения ISI (МИЧ) и нормального значения PT.</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Если значение ISI (МИЧ) или нормальное</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значение PT введено неправильно, не удастся</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получить правильное значение INR (МНО).</w:t>
      </w:r>
    </w:p>
    <w:p w:rsidR="0056457A" w:rsidRPr="00D169C7" w:rsidRDefault="0056457A"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w:t>
      </w:r>
      <w:r w:rsidRPr="00D169C7">
        <w:rPr>
          <w:rFonts w:ascii="Times New Roman" w:hAnsi="Times New Roman" w:cs="Times New Roman"/>
          <w:sz w:val="24"/>
          <w:szCs w:val="24"/>
          <w:lang w:bidi="ar-SA"/>
        </w:rPr>
        <w:t>Если значение ISI (МИЧ) введено из паспорта</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реагента одной партии, а нормальное значение</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PT получено в результате проведения измерения</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 реагентом из другой партии, не удастся</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получить правильное значение INR (МНО).</w:t>
      </w:r>
    </w:p>
    <w:p w:rsidR="0056457A" w:rsidRPr="00BA615B" w:rsidRDefault="0056457A" w:rsidP="00D80C91">
      <w:pPr>
        <w:autoSpaceDE w:val="0"/>
        <w:autoSpaceDN w:val="0"/>
        <w:adjustRightInd w:val="0"/>
        <w:spacing w:after="0" w:line="240" w:lineRule="auto"/>
        <w:jc w:val="both"/>
        <w:rPr>
          <w:rFonts w:ascii="Times New Roman" w:hAnsi="Times New Roman" w:cs="Times New Roman"/>
          <w:i/>
          <w:sz w:val="24"/>
          <w:szCs w:val="24"/>
          <w:u w:val="single"/>
          <w:lang w:bidi="ar-SA"/>
        </w:rPr>
      </w:pPr>
      <w:r w:rsidRPr="00BA615B">
        <w:rPr>
          <w:rFonts w:ascii="Times New Roman" w:hAnsi="Times New Roman" w:cs="Times New Roman"/>
          <w:i/>
          <w:sz w:val="24"/>
          <w:szCs w:val="24"/>
          <w:u w:val="single"/>
          <w:lang w:bidi="ar-SA"/>
        </w:rPr>
        <w:t>Примечание</w:t>
      </w:r>
    </w:p>
    <w:p w:rsidR="0056457A" w:rsidRPr="009E26F3" w:rsidRDefault="0056457A" w:rsidP="00D80C91">
      <w:pPr>
        <w:autoSpaceDE w:val="0"/>
        <w:autoSpaceDN w:val="0"/>
        <w:adjustRightInd w:val="0"/>
        <w:spacing w:after="0" w:line="240" w:lineRule="auto"/>
        <w:jc w:val="both"/>
        <w:rPr>
          <w:rFonts w:ascii="Times New Roman" w:hAnsi="Times New Roman" w:cs="Times New Roman"/>
          <w:sz w:val="18"/>
          <w:szCs w:val="18"/>
          <w:lang w:bidi="ar-SA"/>
        </w:rPr>
      </w:pPr>
      <w:r w:rsidRPr="009E26F3">
        <w:rPr>
          <w:rFonts w:ascii="Times New Roman" w:hAnsi="Times New Roman" w:cs="Times New Roman"/>
          <w:sz w:val="18"/>
          <w:szCs w:val="18"/>
          <w:lang w:bidi="ar-SA"/>
        </w:rPr>
        <w:t></w:t>
      </w:r>
      <w:r w:rsidRPr="009E26F3">
        <w:rPr>
          <w:rFonts w:ascii="Times New Roman" w:hAnsi="Times New Roman" w:cs="Times New Roman"/>
          <w:sz w:val="18"/>
          <w:szCs w:val="18"/>
          <w:lang w:bidi="ar-SA"/>
        </w:rPr>
        <w:t>Если данные стандартной кривой равны нулю (0), они</w:t>
      </w:r>
      <w:r w:rsidR="009E26F3">
        <w:rPr>
          <w:rFonts w:ascii="Times New Roman" w:hAnsi="Times New Roman" w:cs="Times New Roman"/>
          <w:sz w:val="18"/>
          <w:szCs w:val="18"/>
          <w:lang w:bidi="ar-SA"/>
        </w:rPr>
        <w:t xml:space="preserve"> </w:t>
      </w:r>
      <w:r w:rsidRPr="009E26F3">
        <w:rPr>
          <w:rFonts w:ascii="Times New Roman" w:hAnsi="Times New Roman" w:cs="Times New Roman"/>
          <w:sz w:val="18"/>
          <w:szCs w:val="18"/>
          <w:lang w:bidi="ar-SA"/>
        </w:rPr>
        <w:t>рассматриваются как отсутствие настройки.</w:t>
      </w:r>
    </w:p>
    <w:p w:rsidR="0056457A" w:rsidRPr="009E26F3" w:rsidRDefault="0056457A" w:rsidP="00D80C91">
      <w:pPr>
        <w:autoSpaceDE w:val="0"/>
        <w:autoSpaceDN w:val="0"/>
        <w:adjustRightInd w:val="0"/>
        <w:spacing w:after="0" w:line="240" w:lineRule="auto"/>
        <w:jc w:val="both"/>
        <w:rPr>
          <w:rFonts w:ascii="Times New Roman" w:hAnsi="Times New Roman" w:cs="Times New Roman"/>
          <w:sz w:val="18"/>
          <w:szCs w:val="18"/>
        </w:rPr>
      </w:pPr>
      <w:r w:rsidRPr="009E26F3">
        <w:rPr>
          <w:rFonts w:ascii="Times New Roman" w:hAnsi="Times New Roman" w:cs="Times New Roman"/>
          <w:sz w:val="18"/>
          <w:szCs w:val="18"/>
          <w:lang w:bidi="ar-SA"/>
        </w:rPr>
        <w:t></w:t>
      </w:r>
      <w:r w:rsidRPr="009E26F3">
        <w:rPr>
          <w:rFonts w:ascii="Times New Roman" w:hAnsi="Times New Roman" w:cs="Times New Roman"/>
          <w:sz w:val="18"/>
          <w:szCs w:val="18"/>
          <w:lang w:bidi="ar-SA"/>
        </w:rPr>
        <w:t>Введите данные с помощью цифровых клавиш, а затем</w:t>
      </w:r>
      <w:r w:rsidR="009E26F3">
        <w:rPr>
          <w:rFonts w:ascii="Times New Roman" w:hAnsi="Times New Roman" w:cs="Times New Roman"/>
          <w:sz w:val="18"/>
          <w:szCs w:val="18"/>
          <w:lang w:bidi="ar-SA"/>
        </w:rPr>
        <w:t xml:space="preserve"> </w:t>
      </w:r>
      <w:r w:rsidRPr="009E26F3">
        <w:rPr>
          <w:rFonts w:ascii="Times New Roman" w:hAnsi="Times New Roman" w:cs="Times New Roman"/>
          <w:sz w:val="18"/>
          <w:szCs w:val="18"/>
          <w:lang w:bidi="ar-SA"/>
        </w:rPr>
        <w:t xml:space="preserve">подтвердите их, нажав клавишу </w:t>
      </w:r>
      <w:r w:rsidRPr="009E26F3">
        <w:rPr>
          <w:rFonts w:ascii="Times New Roman" w:hAnsi="Times New Roman" w:cs="Times New Roman"/>
          <w:b/>
          <w:bCs/>
          <w:sz w:val="18"/>
          <w:szCs w:val="18"/>
          <w:lang w:bidi="ar-SA"/>
        </w:rPr>
        <w:t xml:space="preserve">[Enter] </w:t>
      </w:r>
      <w:r w:rsidRPr="009E26F3">
        <w:rPr>
          <w:rFonts w:ascii="Times New Roman" w:hAnsi="Times New Roman" w:cs="Times New Roman"/>
          <w:sz w:val="18"/>
          <w:szCs w:val="18"/>
          <w:lang w:bidi="ar-SA"/>
        </w:rPr>
        <w:t>(Ввод).</w:t>
      </w:r>
    </w:p>
    <w:p w:rsidR="00EA77F2" w:rsidRPr="009E26F3" w:rsidRDefault="00EA77F2" w:rsidP="00D80C91">
      <w:pPr>
        <w:autoSpaceDE w:val="0"/>
        <w:autoSpaceDN w:val="0"/>
        <w:adjustRightInd w:val="0"/>
        <w:spacing w:after="0" w:line="240" w:lineRule="auto"/>
        <w:jc w:val="both"/>
        <w:rPr>
          <w:rFonts w:ascii="Times New Roman" w:hAnsi="Times New Roman" w:cs="Times New Roman"/>
          <w:sz w:val="18"/>
          <w:szCs w:val="18"/>
        </w:rPr>
        <w:sectPr w:rsidR="00EA77F2" w:rsidRPr="009E26F3" w:rsidSect="00477374">
          <w:type w:val="continuous"/>
          <w:pgSz w:w="11906" w:h="16838"/>
          <w:pgMar w:top="1134" w:right="850" w:bottom="1134" w:left="1701" w:header="708" w:footer="708" w:gutter="0"/>
          <w:cols w:space="708"/>
          <w:docGrid w:linePitch="360"/>
        </w:sectPr>
      </w:pPr>
    </w:p>
    <w:p w:rsidR="00EA77F2" w:rsidRPr="00D169C7" w:rsidRDefault="00EA77F2"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lastRenderedPageBreak/>
        <w:t>Настройка стандартной кривой (калибровка)</w:t>
      </w:r>
    </w:p>
    <w:p w:rsidR="00EA77F2" w:rsidRPr="00D169C7" w:rsidRDefault="00EA77F2"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Стандартная кривая — это набор параметров, используемых для</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определения каждого расчетного параметра на основании времени</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коагуляции и ΔOD</w:t>
      </w:r>
      <w:r w:rsidR="00C76E34">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(оптической плотности)/мин в результатах анализа.</w:t>
      </w:r>
    </w:p>
    <w:p w:rsidR="00EA77F2" w:rsidRPr="00D169C7" w:rsidRDefault="00EA77F2"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Отображение стандартной кривой</w:t>
      </w:r>
    </w:p>
    <w:p w:rsidR="00EA77F2" w:rsidRPr="00D169C7" w:rsidRDefault="00EA77F2"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Отображение данных</w:t>
      </w:r>
    </w:p>
    <w:p w:rsidR="00C25FDC" w:rsidRDefault="00EA77F2"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1. Нажмите клавишу </w:t>
      </w:r>
      <w:r w:rsidRPr="00D169C7">
        <w:rPr>
          <w:rFonts w:ascii="Times New Roman" w:hAnsi="Times New Roman" w:cs="Times New Roman"/>
          <w:b/>
          <w:bCs/>
          <w:sz w:val="24"/>
          <w:szCs w:val="24"/>
          <w:lang w:bidi="ar-SA"/>
        </w:rPr>
        <w:t xml:space="preserve">[Standard Curve] </w:t>
      </w:r>
      <w:r w:rsidRPr="00D169C7">
        <w:rPr>
          <w:rFonts w:ascii="Times New Roman" w:hAnsi="Times New Roman" w:cs="Times New Roman"/>
          <w:sz w:val="24"/>
          <w:szCs w:val="24"/>
          <w:lang w:bidi="ar-SA"/>
        </w:rPr>
        <w:t>(Стандартная кривая) на</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экране главного меню.</w:t>
      </w:r>
      <w:r w:rsidR="00C25FDC">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Откроется экран стандартной кривой данных PT.</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На экране данных стандартной кривой отображается следующее</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содержимое:</w:t>
      </w:r>
    </w:p>
    <w:p w:rsidR="009E26F3" w:rsidRDefault="00EA77F2"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(M): отображается, если часть данных стандартной</w:t>
      </w:r>
      <w:r w:rsidR="00C25FDC">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кривой введена вручную.</w:t>
      </w:r>
      <w:r w:rsidR="009E26F3">
        <w:rPr>
          <w:rFonts w:ascii="Times New Roman" w:hAnsi="Times New Roman" w:cs="Times New Roman"/>
          <w:sz w:val="24"/>
          <w:szCs w:val="24"/>
          <w:lang w:bidi="ar-SA"/>
        </w:rPr>
        <w:t xml:space="preserve"> </w:t>
      </w:r>
    </w:p>
    <w:p w:rsidR="009E26F3" w:rsidRDefault="009F096D"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drawing>
          <wp:anchor distT="0" distB="0" distL="114300" distR="114300" simplePos="0" relativeHeight="251669504" behindDoc="1" locked="0" layoutInCell="1" allowOverlap="1" wp14:anchorId="75EB2750" wp14:editId="59501E00">
            <wp:simplePos x="0" y="0"/>
            <wp:positionH relativeFrom="column">
              <wp:posOffset>0</wp:posOffset>
            </wp:positionH>
            <wp:positionV relativeFrom="paragraph">
              <wp:posOffset>79845</wp:posOffset>
            </wp:positionV>
            <wp:extent cx="3306445" cy="2422525"/>
            <wp:effectExtent l="0" t="0" r="8255" b="0"/>
            <wp:wrapTight wrapText="bothSides">
              <wp:wrapPolygon edited="0">
                <wp:start x="0" y="0"/>
                <wp:lineTo x="0" y="21402"/>
                <wp:lineTo x="21529" y="21402"/>
                <wp:lineTo x="21529"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6445"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7F2" w:rsidRPr="00D169C7">
        <w:rPr>
          <w:rFonts w:ascii="Times New Roman" w:hAnsi="Times New Roman" w:cs="Times New Roman"/>
          <w:sz w:val="24"/>
          <w:szCs w:val="24"/>
          <w:lang w:bidi="ar-SA"/>
        </w:rPr>
        <w:t xml:space="preserve">Cal Date (Дата </w:t>
      </w:r>
      <w:r>
        <w:rPr>
          <w:rFonts w:ascii="Times New Roman" w:hAnsi="Times New Roman" w:cs="Times New Roman"/>
          <w:sz w:val="24"/>
          <w:szCs w:val="24"/>
          <w:lang w:bidi="ar-SA"/>
        </w:rPr>
        <w:t>проведения калибровки</w:t>
      </w:r>
      <w:r w:rsidR="00EA77F2" w:rsidRPr="00D169C7">
        <w:rPr>
          <w:rFonts w:ascii="Times New Roman" w:hAnsi="Times New Roman" w:cs="Times New Roman"/>
          <w:sz w:val="24"/>
          <w:szCs w:val="24"/>
          <w:lang w:bidi="ar-SA"/>
        </w:rPr>
        <w:t>):</w:t>
      </w:r>
      <w:r w:rsidR="009E26F3">
        <w:rPr>
          <w:rFonts w:ascii="Times New Roman" w:hAnsi="Times New Roman" w:cs="Times New Roman"/>
          <w:sz w:val="24"/>
          <w:szCs w:val="24"/>
          <w:lang w:bidi="ar-SA"/>
        </w:rPr>
        <w:t xml:space="preserve"> </w:t>
      </w:r>
      <w:r w:rsidR="00EA77F2" w:rsidRPr="00D169C7">
        <w:rPr>
          <w:rFonts w:ascii="Times New Roman" w:hAnsi="Times New Roman" w:cs="Times New Roman"/>
          <w:sz w:val="24"/>
          <w:szCs w:val="24"/>
          <w:lang w:bidi="ar-SA"/>
        </w:rPr>
        <w:t>дата задания стандартной кривой.</w:t>
      </w:r>
      <w:r w:rsidR="009E26F3">
        <w:rPr>
          <w:rFonts w:ascii="Times New Roman" w:hAnsi="Times New Roman" w:cs="Times New Roman"/>
          <w:sz w:val="24"/>
          <w:szCs w:val="24"/>
          <w:lang w:bidi="ar-SA"/>
        </w:rPr>
        <w:t xml:space="preserve"> </w:t>
      </w:r>
    </w:p>
    <w:p w:rsidR="00EA77F2" w:rsidRPr="00D169C7" w:rsidRDefault="00EA77F2"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Reagent Name (Название реагента):</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название реагента.</w:t>
      </w:r>
    </w:p>
    <w:p w:rsidR="00EA77F2" w:rsidRPr="00D169C7" w:rsidRDefault="00EA77F2"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Lot No. (Номер партии):</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номер партии реагента (не более 12 символов).</w:t>
      </w:r>
    </w:p>
    <w:p w:rsidR="00EA77F2" w:rsidRPr="00D169C7" w:rsidRDefault="00EA77F2"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EXP. (Срок годности):</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срок годности реагента.</w:t>
      </w:r>
    </w:p>
    <w:p w:rsidR="00EA77F2" w:rsidRPr="00D169C7" w:rsidRDefault="00301738"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lastRenderedPageBreak/>
        <w:drawing>
          <wp:anchor distT="0" distB="0" distL="114300" distR="114300" simplePos="0" relativeHeight="251670528" behindDoc="1" locked="0" layoutInCell="1" allowOverlap="1" wp14:anchorId="719BBC3D" wp14:editId="7E9172FB">
            <wp:simplePos x="0" y="0"/>
            <wp:positionH relativeFrom="column">
              <wp:posOffset>0</wp:posOffset>
            </wp:positionH>
            <wp:positionV relativeFrom="paragraph">
              <wp:posOffset>-3505200</wp:posOffset>
            </wp:positionV>
            <wp:extent cx="3285490" cy="2407285"/>
            <wp:effectExtent l="0" t="0" r="0" b="0"/>
            <wp:wrapTight wrapText="bothSides">
              <wp:wrapPolygon edited="0">
                <wp:start x="0" y="0"/>
                <wp:lineTo x="0" y="21366"/>
                <wp:lineTo x="21416" y="21366"/>
                <wp:lineTo x="2141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5490" cy="2407285"/>
                    </a:xfrm>
                    <a:prstGeom prst="rect">
                      <a:avLst/>
                    </a:prstGeom>
                    <a:noFill/>
                    <a:ln>
                      <a:noFill/>
                    </a:ln>
                  </pic:spPr>
                </pic:pic>
              </a:graphicData>
            </a:graphic>
          </wp:anchor>
        </w:drawing>
      </w:r>
      <w:r w:rsidR="00EA77F2" w:rsidRPr="00D169C7">
        <w:rPr>
          <w:rFonts w:ascii="Times New Roman" w:hAnsi="Times New Roman" w:cs="Times New Roman"/>
          <w:sz w:val="24"/>
          <w:szCs w:val="24"/>
          <w:lang w:bidi="ar-SA"/>
        </w:rPr>
        <w:t>&lt;Данные стандартной кривой&gt;</w:t>
      </w:r>
      <w:r w:rsidR="009E26F3">
        <w:rPr>
          <w:rFonts w:ascii="Times New Roman" w:hAnsi="Times New Roman" w:cs="Times New Roman"/>
          <w:sz w:val="24"/>
          <w:szCs w:val="24"/>
          <w:lang w:bidi="ar-SA"/>
        </w:rPr>
        <w:t xml:space="preserve"> </w:t>
      </w:r>
      <w:r w:rsidR="00EA77F2" w:rsidRPr="00D169C7">
        <w:rPr>
          <w:rFonts w:ascii="Times New Roman" w:hAnsi="Times New Roman" w:cs="Times New Roman"/>
          <w:sz w:val="24"/>
          <w:szCs w:val="24"/>
          <w:lang w:bidi="ar-SA"/>
        </w:rPr>
        <w:t>Активность/концентрация:</w:t>
      </w:r>
      <w:r w:rsidR="009E26F3">
        <w:rPr>
          <w:rFonts w:ascii="Times New Roman" w:hAnsi="Times New Roman" w:cs="Times New Roman"/>
          <w:sz w:val="24"/>
          <w:szCs w:val="24"/>
          <w:lang w:bidi="ar-SA"/>
        </w:rPr>
        <w:t xml:space="preserve"> </w:t>
      </w:r>
      <w:r w:rsidR="00EA77F2" w:rsidRPr="00D169C7">
        <w:rPr>
          <w:rFonts w:ascii="Times New Roman" w:hAnsi="Times New Roman" w:cs="Times New Roman"/>
          <w:sz w:val="24"/>
          <w:szCs w:val="24"/>
          <w:lang w:bidi="ar-SA"/>
        </w:rPr>
        <w:t>процент активности или концентрация.</w:t>
      </w:r>
      <w:r w:rsidR="009E26F3">
        <w:rPr>
          <w:rFonts w:ascii="Times New Roman" w:hAnsi="Times New Roman" w:cs="Times New Roman"/>
          <w:sz w:val="24"/>
          <w:szCs w:val="24"/>
          <w:lang w:bidi="ar-SA"/>
        </w:rPr>
        <w:t xml:space="preserve"> </w:t>
      </w:r>
      <w:r w:rsidR="00EA77F2" w:rsidRPr="00301738">
        <w:rPr>
          <w:rFonts w:ascii="Times New Roman" w:hAnsi="Times New Roman" w:cs="Times New Roman"/>
          <w:color w:val="FF0000"/>
          <w:sz w:val="24"/>
          <w:szCs w:val="24"/>
          <w:lang w:bidi="ar-SA"/>
        </w:rPr>
        <w:t xml:space="preserve">Для </w:t>
      </w:r>
      <w:r w:rsidRPr="00301738">
        <w:rPr>
          <w:rFonts w:ascii="Times New Roman" w:hAnsi="Times New Roman" w:cs="Times New Roman"/>
          <w:color w:val="FF0000"/>
          <w:sz w:val="24"/>
          <w:szCs w:val="24"/>
          <w:lang w:bidi="ar-SA"/>
        </w:rPr>
        <w:t xml:space="preserve">параметра </w:t>
      </w:r>
      <w:r>
        <w:rPr>
          <w:rFonts w:ascii="Times New Roman" w:hAnsi="Times New Roman" w:cs="Times New Roman"/>
          <w:color w:val="FF0000"/>
          <w:sz w:val="24"/>
          <w:szCs w:val="24"/>
          <w:lang w:bidi="ar-SA"/>
        </w:rPr>
        <w:t>%</w:t>
      </w:r>
      <w:r w:rsidR="00EA77F2" w:rsidRPr="00301738">
        <w:rPr>
          <w:rFonts w:ascii="Times New Roman" w:hAnsi="Times New Roman" w:cs="Times New Roman"/>
          <w:color w:val="FF0000"/>
          <w:sz w:val="24"/>
          <w:szCs w:val="24"/>
          <w:lang w:bidi="ar-SA"/>
        </w:rPr>
        <w:t xml:space="preserve"> задать </w:t>
      </w:r>
      <w:r w:rsidRPr="00301738">
        <w:rPr>
          <w:rFonts w:ascii="Times New Roman" w:hAnsi="Times New Roman" w:cs="Times New Roman"/>
          <w:color w:val="FF0000"/>
          <w:sz w:val="24"/>
          <w:szCs w:val="24"/>
          <w:lang w:bidi="ar-SA"/>
        </w:rPr>
        <w:t>3</w:t>
      </w:r>
      <w:r w:rsidR="009E26F3" w:rsidRPr="00301738">
        <w:rPr>
          <w:rFonts w:ascii="Times New Roman" w:hAnsi="Times New Roman" w:cs="Times New Roman"/>
          <w:color w:val="FF0000"/>
          <w:sz w:val="24"/>
          <w:szCs w:val="24"/>
          <w:lang w:bidi="ar-SA"/>
        </w:rPr>
        <w:t xml:space="preserve"> </w:t>
      </w:r>
      <w:r w:rsidR="00EA77F2" w:rsidRPr="00301738">
        <w:rPr>
          <w:rFonts w:ascii="Times New Roman" w:hAnsi="Times New Roman" w:cs="Times New Roman"/>
          <w:color w:val="FF0000"/>
          <w:sz w:val="24"/>
          <w:szCs w:val="24"/>
          <w:lang w:bidi="ar-SA"/>
        </w:rPr>
        <w:t>точк</w:t>
      </w:r>
      <w:r w:rsidRPr="00301738">
        <w:rPr>
          <w:rFonts w:ascii="Times New Roman" w:hAnsi="Times New Roman" w:cs="Times New Roman"/>
          <w:color w:val="FF0000"/>
          <w:sz w:val="24"/>
          <w:szCs w:val="24"/>
          <w:lang w:bidi="ar-SA"/>
        </w:rPr>
        <w:t>и: 100%, 50%, 25%</w:t>
      </w:r>
      <w:r w:rsidR="00EA77F2" w:rsidRPr="00301738">
        <w:rPr>
          <w:rFonts w:ascii="Times New Roman" w:hAnsi="Times New Roman" w:cs="Times New Roman"/>
          <w:color w:val="FF0000"/>
          <w:sz w:val="24"/>
          <w:szCs w:val="24"/>
          <w:lang w:bidi="ar-SA"/>
        </w:rPr>
        <w:t>.</w:t>
      </w:r>
      <w:r w:rsidR="00D6580E">
        <w:rPr>
          <w:rFonts w:ascii="Times New Roman" w:hAnsi="Times New Roman" w:cs="Times New Roman"/>
          <w:color w:val="FF0000"/>
          <w:sz w:val="24"/>
          <w:szCs w:val="24"/>
          <w:lang w:bidi="ar-SA"/>
        </w:rPr>
        <w:t xml:space="preserve"> Для других концентраций ставите 0.</w:t>
      </w:r>
    </w:p>
    <w:p w:rsidR="00EA77F2" w:rsidRPr="00D169C7" w:rsidRDefault="00EA77F2"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(Точки в нижних позициях соответствуют</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более низкой активности или концентрации.)</w:t>
      </w:r>
    </w:p>
    <w:p w:rsidR="00EA77F2" w:rsidRPr="00D169C7" w:rsidRDefault="00EA77F2"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Отображается, если для клавиши </w:t>
      </w:r>
      <w:r w:rsidRPr="00D169C7">
        <w:rPr>
          <w:rFonts w:ascii="Times New Roman" w:hAnsi="Times New Roman" w:cs="Times New Roman"/>
          <w:b/>
          <w:bCs/>
          <w:sz w:val="24"/>
          <w:szCs w:val="24"/>
          <w:lang w:bidi="ar-SA"/>
        </w:rPr>
        <w:t>[Select</w:t>
      </w:r>
      <w:r w:rsidR="009E26F3">
        <w:rPr>
          <w:rFonts w:ascii="Times New Roman" w:hAnsi="Times New Roman" w:cs="Times New Roman"/>
          <w:b/>
          <w:bCs/>
          <w:sz w:val="24"/>
          <w:szCs w:val="24"/>
          <w:lang w:bidi="ar-SA"/>
        </w:rPr>
        <w:t xml:space="preserve"> </w:t>
      </w:r>
      <w:r w:rsidRPr="00D169C7">
        <w:rPr>
          <w:rFonts w:ascii="Times New Roman" w:hAnsi="Times New Roman" w:cs="Times New Roman"/>
          <w:b/>
          <w:bCs/>
          <w:sz w:val="24"/>
          <w:szCs w:val="24"/>
          <w:lang w:bidi="ar-SA"/>
        </w:rPr>
        <w:t xml:space="preserve">Param.] </w:t>
      </w:r>
      <w:r w:rsidRPr="00D169C7">
        <w:rPr>
          <w:rFonts w:ascii="Times New Roman" w:hAnsi="Times New Roman" w:cs="Times New Roman"/>
          <w:sz w:val="24"/>
          <w:szCs w:val="24"/>
          <w:lang w:bidi="ar-SA"/>
        </w:rPr>
        <w:t>(Выбор параметра) заданы активность</w:t>
      </w:r>
      <w:r w:rsidR="00301738">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или концентрация.</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Время коагуляции — скорость реакции:</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время коагуляции или скорость реакции для</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6-точечной активности или концентрации.</w:t>
      </w:r>
    </w:p>
    <w:p w:rsidR="00EA77F2" w:rsidRPr="00D169C7" w:rsidRDefault="00EA77F2"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2. Нажмите клавишу </w:t>
      </w:r>
      <w:r w:rsidRPr="00D169C7">
        <w:rPr>
          <w:rFonts w:ascii="Times New Roman" w:hAnsi="Times New Roman" w:cs="Times New Roman"/>
          <w:b/>
          <w:bCs/>
          <w:sz w:val="24"/>
          <w:szCs w:val="24"/>
          <w:lang w:bidi="ar-SA"/>
        </w:rPr>
        <w:t xml:space="preserve">[Select Test] </w:t>
      </w:r>
      <w:r w:rsidRPr="00D169C7">
        <w:rPr>
          <w:rFonts w:ascii="Times New Roman" w:hAnsi="Times New Roman" w:cs="Times New Roman"/>
          <w:sz w:val="24"/>
          <w:szCs w:val="24"/>
          <w:lang w:bidi="ar-SA"/>
        </w:rPr>
        <w:t>(Выбор теста) на экране данных</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стандартной кривой.</w:t>
      </w:r>
    </w:p>
    <w:p w:rsidR="00172AB6" w:rsidRDefault="00EA77F2" w:rsidP="00301738">
      <w:pPr>
        <w:suppressLineNumbers/>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sz w:val="24"/>
          <w:szCs w:val="24"/>
          <w:lang w:bidi="ar-SA"/>
        </w:rPr>
        <w:t>3. Нажмите клавишу параметра анализа</w:t>
      </w:r>
      <w:r w:rsidR="00301738">
        <w:rPr>
          <w:rFonts w:ascii="Times New Roman" w:hAnsi="Times New Roman" w:cs="Times New Roman"/>
          <w:sz w:val="24"/>
          <w:szCs w:val="24"/>
          <w:lang w:bidi="ar-SA"/>
        </w:rPr>
        <w:t xml:space="preserve"> </w:t>
      </w:r>
      <w:r w:rsidR="00301738" w:rsidRPr="00301738">
        <w:rPr>
          <w:rFonts w:ascii="Times New Roman" w:hAnsi="Times New Roman" w:cs="Times New Roman"/>
          <w:b/>
          <w:sz w:val="24"/>
          <w:szCs w:val="24"/>
          <w:lang w:bidi="ar-SA"/>
        </w:rPr>
        <w:t>[</w:t>
      </w:r>
      <w:r w:rsidR="00301738" w:rsidRPr="00301738">
        <w:rPr>
          <w:rFonts w:ascii="Times New Roman" w:hAnsi="Times New Roman" w:cs="Times New Roman"/>
          <w:b/>
          <w:sz w:val="24"/>
          <w:szCs w:val="24"/>
          <w:lang w:val="en-US" w:bidi="ar-SA"/>
        </w:rPr>
        <w:t>PT</w:t>
      </w:r>
      <w:r w:rsidR="00301738" w:rsidRPr="00301738">
        <w:rPr>
          <w:rFonts w:ascii="Times New Roman" w:hAnsi="Times New Roman" w:cs="Times New Roman"/>
          <w:b/>
          <w:sz w:val="24"/>
          <w:szCs w:val="24"/>
          <w:lang w:bidi="ar-SA"/>
        </w:rPr>
        <w:t>]</w:t>
      </w:r>
      <w:r w:rsidRPr="00D169C7">
        <w:rPr>
          <w:rFonts w:ascii="Times New Roman" w:hAnsi="Times New Roman" w:cs="Times New Roman"/>
          <w:sz w:val="24"/>
          <w:szCs w:val="24"/>
          <w:lang w:bidi="ar-SA"/>
        </w:rPr>
        <w:t>, чтобы отобразить данные</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стандартной кривой для соответствующего параметра.</w:t>
      </w:r>
      <w:r w:rsidR="009E26F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Если нажать клавишу </w:t>
      </w:r>
      <w:r w:rsidRPr="00D169C7">
        <w:rPr>
          <w:rFonts w:ascii="Times New Roman" w:hAnsi="Times New Roman" w:cs="Times New Roman"/>
          <w:b/>
          <w:bCs/>
          <w:sz w:val="24"/>
          <w:szCs w:val="24"/>
          <w:lang w:bidi="ar-SA"/>
        </w:rPr>
        <w:t xml:space="preserve">[Cancel] </w:t>
      </w:r>
      <w:r w:rsidRPr="00D169C7">
        <w:rPr>
          <w:rFonts w:ascii="Times New Roman" w:hAnsi="Times New Roman" w:cs="Times New Roman"/>
          <w:sz w:val="24"/>
          <w:szCs w:val="24"/>
          <w:lang w:bidi="ar-SA"/>
        </w:rPr>
        <w:t>(Отмена), снова откроется</w:t>
      </w:r>
      <w:r w:rsidR="00172AB6">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исходный экран данных стандартной кривой.</w:t>
      </w:r>
    </w:p>
    <w:p w:rsidR="00EA77F2" w:rsidRPr="00BA615B" w:rsidRDefault="009F096D" w:rsidP="00D80C91">
      <w:pPr>
        <w:autoSpaceDE w:val="0"/>
        <w:autoSpaceDN w:val="0"/>
        <w:adjustRightInd w:val="0"/>
        <w:spacing w:after="0" w:line="240" w:lineRule="auto"/>
        <w:jc w:val="both"/>
        <w:rPr>
          <w:rFonts w:ascii="Times New Roman" w:hAnsi="Times New Roman" w:cs="Times New Roman"/>
          <w:i/>
          <w:sz w:val="24"/>
          <w:szCs w:val="24"/>
          <w:u w:val="single"/>
          <w:lang w:bidi="ar-SA"/>
        </w:rPr>
      </w:pPr>
      <w:r w:rsidRPr="00D169C7">
        <w:rPr>
          <w:rFonts w:ascii="Times New Roman" w:hAnsi="Times New Roman" w:cs="Times New Roman"/>
          <w:noProof/>
          <w:sz w:val="24"/>
          <w:szCs w:val="24"/>
          <w:lang w:bidi="ar-SA"/>
        </w:rPr>
        <w:drawing>
          <wp:anchor distT="0" distB="0" distL="114300" distR="114300" simplePos="0" relativeHeight="251668480" behindDoc="1" locked="0" layoutInCell="1" allowOverlap="1" wp14:anchorId="2CF50D15" wp14:editId="5003A8E2">
            <wp:simplePos x="0" y="0"/>
            <wp:positionH relativeFrom="column">
              <wp:posOffset>12197</wp:posOffset>
            </wp:positionH>
            <wp:positionV relativeFrom="paragraph">
              <wp:posOffset>90665</wp:posOffset>
            </wp:positionV>
            <wp:extent cx="2939544" cy="2123833"/>
            <wp:effectExtent l="0" t="0" r="0" b="0"/>
            <wp:wrapTight wrapText="bothSides">
              <wp:wrapPolygon edited="0">
                <wp:start x="0" y="0"/>
                <wp:lineTo x="0" y="21316"/>
                <wp:lineTo x="21418" y="21316"/>
                <wp:lineTo x="21418"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9544" cy="2123833"/>
                    </a:xfrm>
                    <a:prstGeom prst="rect">
                      <a:avLst/>
                    </a:prstGeom>
                    <a:noFill/>
                    <a:ln>
                      <a:noFill/>
                    </a:ln>
                  </pic:spPr>
                </pic:pic>
              </a:graphicData>
            </a:graphic>
          </wp:anchor>
        </w:drawing>
      </w:r>
      <w:r w:rsidR="00EA77F2" w:rsidRPr="00BA615B">
        <w:rPr>
          <w:rFonts w:ascii="Times New Roman" w:hAnsi="Times New Roman" w:cs="Times New Roman"/>
          <w:i/>
          <w:sz w:val="24"/>
          <w:szCs w:val="24"/>
          <w:u w:val="single"/>
          <w:lang w:bidi="ar-SA"/>
        </w:rPr>
        <w:t>Примечание</w:t>
      </w:r>
    </w:p>
    <w:p w:rsidR="00EA77F2" w:rsidRPr="00172AB6" w:rsidRDefault="00EA77F2" w:rsidP="00D80C91">
      <w:pPr>
        <w:autoSpaceDE w:val="0"/>
        <w:autoSpaceDN w:val="0"/>
        <w:adjustRightInd w:val="0"/>
        <w:spacing w:after="0" w:line="240" w:lineRule="auto"/>
        <w:jc w:val="both"/>
        <w:rPr>
          <w:rFonts w:ascii="Times New Roman" w:hAnsi="Times New Roman" w:cs="Times New Roman"/>
          <w:sz w:val="18"/>
          <w:szCs w:val="18"/>
          <w:lang w:bidi="ar-SA"/>
        </w:rPr>
      </w:pPr>
      <w:r w:rsidRPr="00172AB6">
        <w:rPr>
          <w:rFonts w:ascii="Times New Roman" w:hAnsi="Times New Roman" w:cs="Times New Roman"/>
          <w:sz w:val="18"/>
          <w:szCs w:val="18"/>
          <w:lang w:bidi="ar-SA"/>
        </w:rPr>
        <w:t xml:space="preserve">Клавиша </w:t>
      </w:r>
      <w:r w:rsidRPr="00172AB6">
        <w:rPr>
          <w:rFonts w:ascii="Times New Roman" w:hAnsi="Times New Roman" w:cs="Times New Roman"/>
          <w:b/>
          <w:bCs/>
          <w:sz w:val="18"/>
          <w:szCs w:val="18"/>
          <w:lang w:bidi="ar-SA"/>
        </w:rPr>
        <w:t xml:space="preserve">[Next] </w:t>
      </w:r>
      <w:r w:rsidRPr="00172AB6">
        <w:rPr>
          <w:rFonts w:ascii="Times New Roman" w:hAnsi="Times New Roman" w:cs="Times New Roman"/>
          <w:sz w:val="18"/>
          <w:szCs w:val="18"/>
          <w:lang w:bidi="ar-SA"/>
        </w:rPr>
        <w:t>(След.) отображается, если задана</w:t>
      </w:r>
      <w:r w:rsidR="00172AB6" w:rsidRPr="00172AB6">
        <w:rPr>
          <w:rFonts w:ascii="Times New Roman" w:hAnsi="Times New Roman" w:cs="Times New Roman"/>
          <w:sz w:val="18"/>
          <w:szCs w:val="18"/>
          <w:lang w:bidi="ar-SA"/>
        </w:rPr>
        <w:t xml:space="preserve"> </w:t>
      </w:r>
      <w:r w:rsidRPr="00172AB6">
        <w:rPr>
          <w:rFonts w:ascii="Times New Roman" w:hAnsi="Times New Roman" w:cs="Times New Roman"/>
          <w:sz w:val="18"/>
          <w:szCs w:val="18"/>
          <w:lang w:bidi="ar-SA"/>
        </w:rPr>
        <w:t xml:space="preserve">калибровка dFbg или PT-INR для клавиши </w:t>
      </w:r>
      <w:r w:rsidRPr="00172AB6">
        <w:rPr>
          <w:rFonts w:ascii="Times New Roman" w:hAnsi="Times New Roman" w:cs="Times New Roman"/>
          <w:b/>
          <w:bCs/>
          <w:sz w:val="18"/>
          <w:szCs w:val="18"/>
          <w:lang w:bidi="ar-SA"/>
        </w:rPr>
        <w:t>[Select Param.]</w:t>
      </w:r>
      <w:r w:rsidR="00172AB6" w:rsidRPr="00172AB6">
        <w:rPr>
          <w:rFonts w:ascii="Times New Roman" w:hAnsi="Times New Roman" w:cs="Times New Roman"/>
          <w:sz w:val="18"/>
          <w:szCs w:val="18"/>
          <w:lang w:bidi="ar-SA"/>
        </w:rPr>
        <w:t xml:space="preserve"> </w:t>
      </w:r>
      <w:r w:rsidRPr="00172AB6">
        <w:rPr>
          <w:rFonts w:ascii="Times New Roman" w:hAnsi="Times New Roman" w:cs="Times New Roman"/>
          <w:sz w:val="18"/>
          <w:szCs w:val="18"/>
          <w:lang w:bidi="ar-SA"/>
        </w:rPr>
        <w:t>(Выбор параметра) стандартной кривой параметра PT.</w:t>
      </w:r>
    </w:p>
    <w:p w:rsidR="00EA77F2" w:rsidRPr="00BA615B" w:rsidRDefault="00EA77F2" w:rsidP="00D80C91">
      <w:pPr>
        <w:autoSpaceDE w:val="0"/>
        <w:autoSpaceDN w:val="0"/>
        <w:adjustRightInd w:val="0"/>
        <w:spacing w:after="0" w:line="240" w:lineRule="auto"/>
        <w:jc w:val="both"/>
        <w:rPr>
          <w:rFonts w:ascii="Times New Roman" w:hAnsi="Times New Roman" w:cs="Times New Roman"/>
          <w:i/>
          <w:sz w:val="24"/>
          <w:szCs w:val="24"/>
          <w:u w:val="single"/>
          <w:lang w:bidi="ar-SA"/>
        </w:rPr>
      </w:pPr>
      <w:r w:rsidRPr="00BA615B">
        <w:rPr>
          <w:rFonts w:ascii="Times New Roman" w:hAnsi="Times New Roman" w:cs="Times New Roman"/>
          <w:i/>
          <w:sz w:val="24"/>
          <w:szCs w:val="24"/>
          <w:u w:val="single"/>
          <w:lang w:bidi="ar-SA"/>
        </w:rPr>
        <w:t>Примечание</w:t>
      </w:r>
    </w:p>
    <w:p w:rsidR="00EA77F2" w:rsidRPr="00172AB6" w:rsidRDefault="00EA77F2" w:rsidP="00D80C91">
      <w:pPr>
        <w:autoSpaceDE w:val="0"/>
        <w:autoSpaceDN w:val="0"/>
        <w:adjustRightInd w:val="0"/>
        <w:spacing w:after="0" w:line="240" w:lineRule="auto"/>
        <w:jc w:val="both"/>
        <w:rPr>
          <w:rFonts w:ascii="Times New Roman" w:hAnsi="Times New Roman" w:cs="Times New Roman"/>
          <w:sz w:val="18"/>
          <w:szCs w:val="18"/>
        </w:rPr>
      </w:pPr>
      <w:r w:rsidRPr="00172AB6">
        <w:rPr>
          <w:rFonts w:ascii="Times New Roman" w:hAnsi="Times New Roman" w:cs="Times New Roman"/>
          <w:sz w:val="18"/>
          <w:szCs w:val="18"/>
          <w:lang w:bidi="ar-SA"/>
        </w:rPr>
        <w:t>Клавиши параметров анализа, связанных со стандартной</w:t>
      </w:r>
      <w:r w:rsidR="00172AB6" w:rsidRPr="00172AB6">
        <w:rPr>
          <w:rFonts w:ascii="Times New Roman" w:hAnsi="Times New Roman" w:cs="Times New Roman"/>
          <w:sz w:val="18"/>
          <w:szCs w:val="18"/>
          <w:lang w:bidi="ar-SA"/>
        </w:rPr>
        <w:t xml:space="preserve"> </w:t>
      </w:r>
      <w:r w:rsidRPr="00172AB6">
        <w:rPr>
          <w:rFonts w:ascii="Times New Roman" w:hAnsi="Times New Roman" w:cs="Times New Roman"/>
          <w:sz w:val="18"/>
          <w:szCs w:val="18"/>
          <w:lang w:bidi="ar-SA"/>
        </w:rPr>
        <w:t>кривой, будут отмечены.</w:t>
      </w:r>
    </w:p>
    <w:p w:rsidR="009F096D" w:rsidRDefault="009F096D" w:rsidP="00D80C91">
      <w:pPr>
        <w:autoSpaceDE w:val="0"/>
        <w:autoSpaceDN w:val="0"/>
        <w:adjustRightInd w:val="0"/>
        <w:spacing w:after="0" w:line="240" w:lineRule="auto"/>
        <w:jc w:val="both"/>
        <w:rPr>
          <w:rFonts w:ascii="Times New Roman" w:hAnsi="Times New Roman" w:cs="Times New Roman"/>
          <w:b/>
          <w:bCs/>
          <w:sz w:val="24"/>
          <w:szCs w:val="24"/>
          <w:lang w:bidi="ar-SA"/>
        </w:rPr>
        <w:sectPr w:rsidR="009F096D" w:rsidSect="00477374">
          <w:type w:val="continuous"/>
          <w:pgSz w:w="11906" w:h="16838"/>
          <w:pgMar w:top="1134" w:right="850" w:bottom="1134" w:left="1701" w:header="708" w:footer="708" w:gutter="0"/>
          <w:cols w:space="708"/>
          <w:docGrid w:linePitch="360"/>
        </w:sectPr>
      </w:pPr>
    </w:p>
    <w:p w:rsidR="009F096D" w:rsidRDefault="009F096D" w:rsidP="00D80C91">
      <w:pPr>
        <w:autoSpaceDE w:val="0"/>
        <w:autoSpaceDN w:val="0"/>
        <w:adjustRightInd w:val="0"/>
        <w:spacing w:after="0" w:line="240" w:lineRule="auto"/>
        <w:jc w:val="both"/>
        <w:rPr>
          <w:rFonts w:ascii="Times New Roman" w:hAnsi="Times New Roman" w:cs="Times New Roman"/>
          <w:b/>
          <w:bCs/>
          <w:sz w:val="24"/>
          <w:szCs w:val="24"/>
          <w:lang w:bidi="ar-SA"/>
        </w:rPr>
      </w:pPr>
    </w:p>
    <w:p w:rsidR="009F096D" w:rsidRDefault="009F096D" w:rsidP="00D80C91">
      <w:pPr>
        <w:autoSpaceDE w:val="0"/>
        <w:autoSpaceDN w:val="0"/>
        <w:adjustRightInd w:val="0"/>
        <w:spacing w:after="0" w:line="240" w:lineRule="auto"/>
        <w:jc w:val="both"/>
        <w:rPr>
          <w:rFonts w:ascii="Times New Roman" w:hAnsi="Times New Roman" w:cs="Times New Roman"/>
          <w:b/>
          <w:bCs/>
          <w:sz w:val="24"/>
          <w:szCs w:val="24"/>
          <w:lang w:bidi="ar-SA"/>
        </w:rPr>
      </w:pPr>
    </w:p>
    <w:p w:rsidR="009F096D" w:rsidRDefault="009F096D" w:rsidP="00D80C91">
      <w:pPr>
        <w:autoSpaceDE w:val="0"/>
        <w:autoSpaceDN w:val="0"/>
        <w:adjustRightInd w:val="0"/>
        <w:spacing w:after="0" w:line="240" w:lineRule="auto"/>
        <w:jc w:val="both"/>
        <w:rPr>
          <w:rFonts w:ascii="Times New Roman" w:hAnsi="Times New Roman" w:cs="Times New Roman"/>
          <w:b/>
          <w:bCs/>
          <w:sz w:val="24"/>
          <w:szCs w:val="24"/>
          <w:lang w:bidi="ar-SA"/>
        </w:rPr>
      </w:pPr>
    </w:p>
    <w:p w:rsidR="009F096D" w:rsidRDefault="009F096D" w:rsidP="00D80C91">
      <w:pPr>
        <w:autoSpaceDE w:val="0"/>
        <w:autoSpaceDN w:val="0"/>
        <w:adjustRightInd w:val="0"/>
        <w:spacing w:after="0" w:line="240" w:lineRule="auto"/>
        <w:jc w:val="both"/>
        <w:rPr>
          <w:rFonts w:ascii="Times New Roman" w:hAnsi="Times New Roman" w:cs="Times New Roman"/>
          <w:b/>
          <w:bCs/>
          <w:sz w:val="24"/>
          <w:szCs w:val="24"/>
          <w:lang w:bidi="ar-SA"/>
        </w:rPr>
      </w:pPr>
    </w:p>
    <w:p w:rsidR="009F096D" w:rsidRDefault="009F096D" w:rsidP="00D80C91">
      <w:pPr>
        <w:autoSpaceDE w:val="0"/>
        <w:autoSpaceDN w:val="0"/>
        <w:adjustRightInd w:val="0"/>
        <w:spacing w:after="0" w:line="240" w:lineRule="auto"/>
        <w:jc w:val="both"/>
        <w:rPr>
          <w:rFonts w:ascii="Times New Roman" w:hAnsi="Times New Roman" w:cs="Times New Roman"/>
          <w:b/>
          <w:bCs/>
          <w:sz w:val="24"/>
          <w:szCs w:val="24"/>
          <w:lang w:bidi="ar-SA"/>
        </w:rPr>
      </w:pPr>
    </w:p>
    <w:p w:rsidR="009F096D" w:rsidRDefault="009F096D" w:rsidP="00D80C91">
      <w:pPr>
        <w:autoSpaceDE w:val="0"/>
        <w:autoSpaceDN w:val="0"/>
        <w:adjustRightInd w:val="0"/>
        <w:spacing w:after="0" w:line="240" w:lineRule="auto"/>
        <w:jc w:val="both"/>
        <w:rPr>
          <w:rFonts w:ascii="Times New Roman" w:hAnsi="Times New Roman" w:cs="Times New Roman"/>
          <w:b/>
          <w:bCs/>
          <w:sz w:val="24"/>
          <w:szCs w:val="24"/>
          <w:lang w:bidi="ar-SA"/>
        </w:rPr>
      </w:pPr>
    </w:p>
    <w:p w:rsidR="009F096D" w:rsidRDefault="009F096D" w:rsidP="00D80C91">
      <w:pPr>
        <w:autoSpaceDE w:val="0"/>
        <w:autoSpaceDN w:val="0"/>
        <w:adjustRightInd w:val="0"/>
        <w:spacing w:after="0" w:line="240" w:lineRule="auto"/>
        <w:jc w:val="both"/>
        <w:rPr>
          <w:rFonts w:ascii="Times New Roman" w:hAnsi="Times New Roman" w:cs="Times New Roman"/>
          <w:b/>
          <w:bCs/>
          <w:sz w:val="24"/>
          <w:szCs w:val="24"/>
          <w:lang w:bidi="ar-SA"/>
        </w:rPr>
      </w:pPr>
    </w:p>
    <w:p w:rsidR="00EA77F2" w:rsidRPr="00D169C7" w:rsidRDefault="00EA77F2"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Отображение графика</w:t>
      </w:r>
    </w:p>
    <w:p w:rsidR="00172AB6" w:rsidRDefault="009F096D"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drawing>
          <wp:anchor distT="0" distB="0" distL="114300" distR="114300" simplePos="0" relativeHeight="251671552" behindDoc="1" locked="0" layoutInCell="1" allowOverlap="1" wp14:anchorId="3772C02B" wp14:editId="4842F1D6">
            <wp:simplePos x="0" y="0"/>
            <wp:positionH relativeFrom="column">
              <wp:posOffset>11933</wp:posOffset>
            </wp:positionH>
            <wp:positionV relativeFrom="paragraph">
              <wp:posOffset>126324</wp:posOffset>
            </wp:positionV>
            <wp:extent cx="2995295" cy="2164080"/>
            <wp:effectExtent l="0" t="0" r="0" b="7620"/>
            <wp:wrapTight wrapText="bothSides">
              <wp:wrapPolygon edited="0">
                <wp:start x="0" y="0"/>
                <wp:lineTo x="0" y="21486"/>
                <wp:lineTo x="21431" y="21486"/>
                <wp:lineTo x="2143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5295" cy="2164080"/>
                    </a:xfrm>
                    <a:prstGeom prst="rect">
                      <a:avLst/>
                    </a:prstGeom>
                    <a:noFill/>
                    <a:ln>
                      <a:noFill/>
                    </a:ln>
                  </pic:spPr>
                </pic:pic>
              </a:graphicData>
            </a:graphic>
          </wp:anchor>
        </w:drawing>
      </w:r>
      <w:r w:rsidR="00EA77F2" w:rsidRPr="00D169C7">
        <w:rPr>
          <w:rFonts w:ascii="Times New Roman" w:hAnsi="Times New Roman" w:cs="Times New Roman"/>
          <w:sz w:val="24"/>
          <w:szCs w:val="24"/>
          <w:lang w:bidi="ar-SA"/>
        </w:rPr>
        <w:t xml:space="preserve">1. Нажмите клавишу </w:t>
      </w:r>
      <w:r w:rsidR="00EA77F2" w:rsidRPr="00D169C7">
        <w:rPr>
          <w:rFonts w:ascii="Times New Roman" w:hAnsi="Times New Roman" w:cs="Times New Roman"/>
          <w:b/>
          <w:bCs/>
          <w:sz w:val="24"/>
          <w:szCs w:val="24"/>
          <w:lang w:bidi="ar-SA"/>
        </w:rPr>
        <w:t xml:space="preserve">[Graph] </w:t>
      </w:r>
      <w:r w:rsidR="00EA77F2" w:rsidRPr="00D169C7">
        <w:rPr>
          <w:rFonts w:ascii="Times New Roman" w:hAnsi="Times New Roman" w:cs="Times New Roman"/>
          <w:sz w:val="24"/>
          <w:szCs w:val="24"/>
          <w:lang w:bidi="ar-SA"/>
        </w:rPr>
        <w:t>(График) на экране данных</w:t>
      </w:r>
      <w:r w:rsidR="00172AB6">
        <w:rPr>
          <w:rFonts w:ascii="Times New Roman" w:hAnsi="Times New Roman" w:cs="Times New Roman"/>
          <w:sz w:val="24"/>
          <w:szCs w:val="24"/>
          <w:lang w:bidi="ar-SA"/>
        </w:rPr>
        <w:t xml:space="preserve"> </w:t>
      </w:r>
      <w:r w:rsidR="00EA77F2" w:rsidRPr="00D169C7">
        <w:rPr>
          <w:rFonts w:ascii="Times New Roman" w:hAnsi="Times New Roman" w:cs="Times New Roman"/>
          <w:sz w:val="24"/>
          <w:szCs w:val="24"/>
          <w:lang w:bidi="ar-SA"/>
        </w:rPr>
        <w:t>стандартной кривой.</w:t>
      </w:r>
      <w:r w:rsidR="00172AB6">
        <w:rPr>
          <w:rFonts w:ascii="Times New Roman" w:hAnsi="Times New Roman" w:cs="Times New Roman"/>
          <w:sz w:val="24"/>
          <w:szCs w:val="24"/>
          <w:lang w:bidi="ar-SA"/>
        </w:rPr>
        <w:t xml:space="preserve"> </w:t>
      </w:r>
      <w:r w:rsidR="00EA77F2" w:rsidRPr="00D169C7">
        <w:rPr>
          <w:rFonts w:ascii="Times New Roman" w:hAnsi="Times New Roman" w:cs="Times New Roman"/>
          <w:sz w:val="24"/>
          <w:szCs w:val="24"/>
          <w:lang w:bidi="ar-SA"/>
        </w:rPr>
        <w:t>Экран отображения графика содержит следующие элементы:</w:t>
      </w:r>
      <w:r w:rsidR="00172AB6">
        <w:rPr>
          <w:rFonts w:ascii="Times New Roman" w:hAnsi="Times New Roman" w:cs="Times New Roman"/>
          <w:sz w:val="24"/>
          <w:szCs w:val="24"/>
          <w:lang w:bidi="ar-SA"/>
        </w:rPr>
        <w:t xml:space="preserve"> </w:t>
      </w:r>
      <w:r w:rsidR="00EA77F2" w:rsidRPr="00D169C7">
        <w:rPr>
          <w:rFonts w:ascii="Times New Roman" w:hAnsi="Times New Roman" w:cs="Times New Roman"/>
          <w:sz w:val="24"/>
          <w:szCs w:val="24"/>
          <w:lang w:bidi="ar-SA"/>
        </w:rPr>
        <w:t>График стандартной кривой:</w:t>
      </w:r>
      <w:r w:rsidR="00172AB6">
        <w:rPr>
          <w:rFonts w:ascii="Times New Roman" w:hAnsi="Times New Roman" w:cs="Times New Roman"/>
          <w:sz w:val="24"/>
          <w:szCs w:val="24"/>
          <w:lang w:bidi="ar-SA"/>
        </w:rPr>
        <w:t xml:space="preserve"> </w:t>
      </w:r>
      <w:r w:rsidR="00EA77F2" w:rsidRPr="00D169C7">
        <w:rPr>
          <w:rFonts w:ascii="Times New Roman" w:hAnsi="Times New Roman" w:cs="Times New Roman"/>
          <w:sz w:val="24"/>
          <w:szCs w:val="24"/>
          <w:lang w:bidi="ar-SA"/>
        </w:rPr>
        <w:t>активность или концентрация наносятся на ось X, время</w:t>
      </w:r>
      <w:r w:rsidR="00172AB6">
        <w:rPr>
          <w:rFonts w:ascii="Times New Roman" w:hAnsi="Times New Roman" w:cs="Times New Roman"/>
          <w:sz w:val="24"/>
          <w:szCs w:val="24"/>
          <w:lang w:bidi="ar-SA"/>
        </w:rPr>
        <w:t xml:space="preserve"> </w:t>
      </w:r>
      <w:r w:rsidR="00EA77F2" w:rsidRPr="00D169C7">
        <w:rPr>
          <w:rFonts w:ascii="Times New Roman" w:hAnsi="Times New Roman" w:cs="Times New Roman"/>
          <w:sz w:val="24"/>
          <w:szCs w:val="24"/>
          <w:lang w:bidi="ar-SA"/>
        </w:rPr>
        <w:t>коагуляции или скорость реакции — на ось Y.</w:t>
      </w:r>
      <w:r w:rsidR="00172AB6">
        <w:rPr>
          <w:rFonts w:ascii="Times New Roman" w:hAnsi="Times New Roman" w:cs="Times New Roman"/>
          <w:sz w:val="24"/>
          <w:szCs w:val="24"/>
          <w:lang w:bidi="ar-SA"/>
        </w:rPr>
        <w:t xml:space="preserve"> </w:t>
      </w:r>
      <w:r w:rsidR="00EA77F2" w:rsidRPr="00D169C7">
        <w:rPr>
          <w:rFonts w:ascii="Times New Roman" w:hAnsi="Times New Roman" w:cs="Times New Roman"/>
          <w:sz w:val="24"/>
          <w:szCs w:val="24"/>
          <w:lang w:bidi="ar-SA"/>
        </w:rPr>
        <w:t>Expression (Выражение):</w:t>
      </w:r>
      <w:r w:rsidR="00172AB6">
        <w:rPr>
          <w:rFonts w:ascii="Times New Roman" w:hAnsi="Times New Roman" w:cs="Times New Roman"/>
          <w:sz w:val="24"/>
          <w:szCs w:val="24"/>
          <w:lang w:bidi="ar-SA"/>
        </w:rPr>
        <w:t xml:space="preserve"> </w:t>
      </w:r>
      <w:r w:rsidR="00EA77F2" w:rsidRPr="00D169C7">
        <w:rPr>
          <w:rFonts w:ascii="Times New Roman" w:hAnsi="Times New Roman" w:cs="Times New Roman"/>
          <w:sz w:val="24"/>
          <w:szCs w:val="24"/>
          <w:lang w:bidi="ar-SA"/>
        </w:rPr>
        <w:t>отображает формулу расчета, например</w:t>
      </w:r>
      <w:r w:rsidR="00172AB6">
        <w:rPr>
          <w:rFonts w:ascii="Times New Roman" w:hAnsi="Times New Roman" w:cs="Times New Roman"/>
          <w:sz w:val="24"/>
          <w:szCs w:val="24"/>
          <w:lang w:bidi="ar-SA"/>
        </w:rPr>
        <w:t xml:space="preserve"> </w:t>
      </w:r>
    </w:p>
    <w:p w:rsidR="00EA77F2" w:rsidRPr="00D169C7" w:rsidRDefault="00EA77F2" w:rsidP="00D80C91">
      <w:pPr>
        <w:autoSpaceDE w:val="0"/>
        <w:autoSpaceDN w:val="0"/>
        <w:adjustRightInd w:val="0"/>
        <w:spacing w:after="0" w:line="240" w:lineRule="auto"/>
        <w:ind w:left="1416" w:firstLine="708"/>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Log P = a * Log T + b, по данным графика.</w:t>
      </w:r>
    </w:p>
    <w:p w:rsidR="00EA77F2" w:rsidRPr="00D169C7" w:rsidRDefault="00EA77F2"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P: активность коагуляции (концентрация).</w:t>
      </w:r>
    </w:p>
    <w:p w:rsidR="00EA77F2" w:rsidRPr="00D169C7" w:rsidRDefault="00EA77F2"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T: время коагуляции (скорость реакции).</w:t>
      </w:r>
    </w:p>
    <w:p w:rsidR="00EA77F2" w:rsidRPr="00D169C7" w:rsidRDefault="00EA77F2"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Correlation (Корреляция):</w:t>
      </w:r>
    </w:p>
    <w:p w:rsidR="00EA77F2" w:rsidRPr="00D169C7" w:rsidRDefault="00EA77F2"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коэффициент корреляции приближенного выражения.</w:t>
      </w:r>
    </w:p>
    <w:p w:rsidR="00EA77F2" w:rsidRPr="00D169C7" w:rsidRDefault="00EA77F2"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a, b: константа, выведенная из результатов анализа.</w:t>
      </w:r>
    </w:p>
    <w:p w:rsidR="009F096D" w:rsidRDefault="009F096D" w:rsidP="00D80C91">
      <w:pPr>
        <w:autoSpaceDE w:val="0"/>
        <w:autoSpaceDN w:val="0"/>
        <w:adjustRightInd w:val="0"/>
        <w:spacing w:after="0" w:line="240" w:lineRule="auto"/>
        <w:jc w:val="both"/>
        <w:rPr>
          <w:rFonts w:ascii="Times New Roman" w:hAnsi="Times New Roman" w:cs="Times New Roman"/>
          <w:b/>
          <w:bCs/>
          <w:sz w:val="24"/>
          <w:szCs w:val="24"/>
          <w:lang w:bidi="ar-SA"/>
        </w:rPr>
      </w:pPr>
    </w:p>
    <w:p w:rsidR="00557CD8" w:rsidRPr="00885ABB" w:rsidRDefault="00557CD8" w:rsidP="00885ABB">
      <w:pPr>
        <w:pStyle w:val="a7"/>
        <w:numPr>
          <w:ilvl w:val="0"/>
          <w:numId w:val="4"/>
        </w:numPr>
        <w:autoSpaceDE w:val="0"/>
        <w:autoSpaceDN w:val="0"/>
        <w:adjustRightInd w:val="0"/>
        <w:spacing w:after="0" w:line="240" w:lineRule="auto"/>
        <w:jc w:val="both"/>
        <w:rPr>
          <w:rFonts w:ascii="Times New Roman" w:hAnsi="Times New Roman" w:cs="Times New Roman"/>
          <w:b/>
          <w:bCs/>
          <w:sz w:val="24"/>
          <w:szCs w:val="24"/>
          <w:lang w:bidi="ar-SA"/>
        </w:rPr>
      </w:pPr>
      <w:r w:rsidRPr="00885ABB">
        <w:rPr>
          <w:rFonts w:ascii="Times New Roman" w:hAnsi="Times New Roman" w:cs="Times New Roman"/>
          <w:b/>
          <w:bCs/>
          <w:sz w:val="24"/>
          <w:szCs w:val="24"/>
          <w:lang w:bidi="ar-SA"/>
        </w:rPr>
        <w:t>Процедура калибровки</w:t>
      </w:r>
    </w:p>
    <w:p w:rsidR="00557CD8" w:rsidRDefault="001C0061" w:rsidP="00D80C91">
      <w:pPr>
        <w:autoSpaceDE w:val="0"/>
        <w:autoSpaceDN w:val="0"/>
        <w:adjustRightInd w:val="0"/>
        <w:spacing w:after="0" w:line="240" w:lineRule="auto"/>
        <w:jc w:val="both"/>
        <w:rPr>
          <w:rFonts w:ascii="Times New Roman" w:hAnsi="Times New Roman" w:cs="Times New Roman"/>
          <w:bCs/>
          <w:sz w:val="24"/>
          <w:szCs w:val="24"/>
          <w:lang w:bidi="ar-SA"/>
        </w:rPr>
      </w:pPr>
      <w:r>
        <w:rPr>
          <w:rFonts w:ascii="Times New Roman" w:hAnsi="Times New Roman" w:cs="Times New Roman"/>
          <w:bCs/>
          <w:sz w:val="24"/>
          <w:szCs w:val="24"/>
          <w:lang w:bidi="ar-SA"/>
        </w:rPr>
        <w:t>В программном обеспечение анализатора реализовано 3 способа калибровки:</w:t>
      </w:r>
    </w:p>
    <w:p w:rsidR="001C0061" w:rsidRDefault="001C0061" w:rsidP="00716963">
      <w:pPr>
        <w:pStyle w:val="a7"/>
        <w:numPr>
          <w:ilvl w:val="0"/>
          <w:numId w:val="1"/>
        </w:numPr>
        <w:autoSpaceDE w:val="0"/>
        <w:autoSpaceDN w:val="0"/>
        <w:adjustRightInd w:val="0"/>
        <w:spacing w:after="0" w:line="240" w:lineRule="auto"/>
        <w:jc w:val="both"/>
        <w:rPr>
          <w:rFonts w:ascii="Times New Roman" w:hAnsi="Times New Roman" w:cs="Times New Roman"/>
          <w:bCs/>
          <w:sz w:val="24"/>
          <w:szCs w:val="24"/>
          <w:lang w:bidi="ar-SA"/>
        </w:rPr>
      </w:pPr>
      <w:r>
        <w:rPr>
          <w:rFonts w:ascii="Times New Roman" w:hAnsi="Times New Roman" w:cs="Times New Roman"/>
          <w:bCs/>
          <w:sz w:val="24"/>
          <w:szCs w:val="24"/>
          <w:lang w:bidi="ar-SA"/>
        </w:rPr>
        <w:t>Калибровка с автоматическим разведением</w:t>
      </w:r>
    </w:p>
    <w:p w:rsidR="001C0061" w:rsidRDefault="001C0061" w:rsidP="00716963">
      <w:pPr>
        <w:pStyle w:val="a7"/>
        <w:numPr>
          <w:ilvl w:val="0"/>
          <w:numId w:val="1"/>
        </w:numPr>
        <w:autoSpaceDE w:val="0"/>
        <w:autoSpaceDN w:val="0"/>
        <w:adjustRightInd w:val="0"/>
        <w:spacing w:after="0" w:line="240" w:lineRule="auto"/>
        <w:jc w:val="both"/>
        <w:rPr>
          <w:rFonts w:ascii="Times New Roman" w:hAnsi="Times New Roman" w:cs="Times New Roman"/>
          <w:bCs/>
          <w:sz w:val="24"/>
          <w:szCs w:val="24"/>
          <w:lang w:bidi="ar-SA"/>
        </w:rPr>
      </w:pPr>
      <w:r>
        <w:rPr>
          <w:rFonts w:ascii="Times New Roman" w:hAnsi="Times New Roman" w:cs="Times New Roman"/>
          <w:bCs/>
          <w:sz w:val="24"/>
          <w:szCs w:val="24"/>
          <w:lang w:bidi="ar-SA"/>
        </w:rPr>
        <w:t>Калибровка с разведением вручную</w:t>
      </w:r>
    </w:p>
    <w:p w:rsidR="001C0061" w:rsidRDefault="001C0061" w:rsidP="00716963">
      <w:pPr>
        <w:pStyle w:val="a7"/>
        <w:numPr>
          <w:ilvl w:val="0"/>
          <w:numId w:val="1"/>
        </w:numPr>
        <w:autoSpaceDE w:val="0"/>
        <w:autoSpaceDN w:val="0"/>
        <w:adjustRightInd w:val="0"/>
        <w:spacing w:after="0" w:line="240" w:lineRule="auto"/>
        <w:jc w:val="both"/>
        <w:rPr>
          <w:rFonts w:ascii="Times New Roman" w:hAnsi="Times New Roman" w:cs="Times New Roman"/>
          <w:bCs/>
          <w:sz w:val="24"/>
          <w:szCs w:val="24"/>
          <w:lang w:bidi="ar-SA"/>
        </w:rPr>
      </w:pPr>
      <w:r>
        <w:rPr>
          <w:rFonts w:ascii="Times New Roman" w:hAnsi="Times New Roman" w:cs="Times New Roman"/>
          <w:bCs/>
          <w:sz w:val="24"/>
          <w:szCs w:val="24"/>
          <w:lang w:bidi="ar-SA"/>
        </w:rPr>
        <w:t>Внесение данных калибровки вручную</w:t>
      </w:r>
    </w:p>
    <w:p w:rsidR="00885ABB" w:rsidRDefault="00885ABB" w:rsidP="00716963">
      <w:pPr>
        <w:pStyle w:val="a7"/>
        <w:numPr>
          <w:ilvl w:val="0"/>
          <w:numId w:val="1"/>
        </w:numPr>
        <w:autoSpaceDE w:val="0"/>
        <w:autoSpaceDN w:val="0"/>
        <w:adjustRightInd w:val="0"/>
        <w:spacing w:after="0" w:line="240" w:lineRule="auto"/>
        <w:jc w:val="both"/>
        <w:rPr>
          <w:rFonts w:ascii="Times New Roman" w:hAnsi="Times New Roman" w:cs="Times New Roman"/>
          <w:bCs/>
          <w:sz w:val="24"/>
          <w:szCs w:val="24"/>
          <w:lang w:bidi="ar-SA"/>
        </w:rPr>
      </w:pPr>
      <w:r>
        <w:rPr>
          <w:rFonts w:ascii="Times New Roman" w:hAnsi="Times New Roman" w:cs="Times New Roman"/>
          <w:bCs/>
          <w:sz w:val="24"/>
          <w:szCs w:val="24"/>
          <w:lang w:bidi="ar-SA"/>
        </w:rPr>
        <w:lastRenderedPageBreak/>
        <w:t>Возможность вернуться к предыдущей калибровке</w:t>
      </w:r>
    </w:p>
    <w:p w:rsidR="009F096D" w:rsidRDefault="009F096D" w:rsidP="001C0061">
      <w:pPr>
        <w:autoSpaceDE w:val="0"/>
        <w:autoSpaceDN w:val="0"/>
        <w:adjustRightInd w:val="0"/>
        <w:spacing w:after="0" w:line="240" w:lineRule="auto"/>
        <w:jc w:val="both"/>
        <w:rPr>
          <w:rFonts w:ascii="Times New Roman" w:hAnsi="Times New Roman" w:cs="Times New Roman"/>
          <w:bCs/>
          <w:sz w:val="24"/>
          <w:szCs w:val="24"/>
          <w:lang w:bidi="ar-SA"/>
        </w:rPr>
        <w:sectPr w:rsidR="009F096D" w:rsidSect="00477374">
          <w:type w:val="continuous"/>
          <w:pgSz w:w="11906" w:h="16838"/>
          <w:pgMar w:top="1134" w:right="850" w:bottom="1134" w:left="1701" w:header="708" w:footer="708" w:gutter="0"/>
          <w:cols w:space="708"/>
          <w:docGrid w:linePitch="360"/>
        </w:sectPr>
      </w:pPr>
    </w:p>
    <w:p w:rsidR="001C0061" w:rsidRPr="00716963" w:rsidRDefault="001C0061" w:rsidP="001C0061">
      <w:pPr>
        <w:autoSpaceDE w:val="0"/>
        <w:autoSpaceDN w:val="0"/>
        <w:adjustRightInd w:val="0"/>
        <w:spacing w:after="0" w:line="240" w:lineRule="auto"/>
        <w:jc w:val="both"/>
        <w:rPr>
          <w:rFonts w:ascii="Times New Roman" w:hAnsi="Times New Roman" w:cs="Times New Roman"/>
          <w:bCs/>
          <w:sz w:val="24"/>
          <w:szCs w:val="24"/>
          <w:lang w:bidi="ar-SA"/>
        </w:rPr>
      </w:pPr>
    </w:p>
    <w:p w:rsidR="00EA77F2" w:rsidRPr="00885ABB" w:rsidRDefault="00D6580E" w:rsidP="00885ABB">
      <w:pPr>
        <w:pStyle w:val="a7"/>
        <w:numPr>
          <w:ilvl w:val="1"/>
          <w:numId w:val="4"/>
        </w:numPr>
        <w:autoSpaceDE w:val="0"/>
        <w:autoSpaceDN w:val="0"/>
        <w:adjustRightInd w:val="0"/>
        <w:spacing w:after="0" w:line="240" w:lineRule="auto"/>
        <w:jc w:val="both"/>
        <w:rPr>
          <w:rFonts w:ascii="Times New Roman" w:hAnsi="Times New Roman" w:cs="Times New Roman"/>
          <w:b/>
          <w:bCs/>
          <w:sz w:val="24"/>
          <w:szCs w:val="24"/>
          <w:lang w:bidi="ar-SA"/>
        </w:rPr>
      </w:pPr>
      <w:r w:rsidRPr="00885ABB">
        <w:rPr>
          <w:rFonts w:ascii="Times New Roman" w:hAnsi="Times New Roman" w:cs="Times New Roman"/>
          <w:b/>
          <w:bCs/>
          <w:sz w:val="24"/>
          <w:szCs w:val="24"/>
          <w:lang w:bidi="ar-SA"/>
        </w:rPr>
        <w:t xml:space="preserve">Калибровка с </w:t>
      </w:r>
      <w:r w:rsidR="00301738" w:rsidRPr="00885ABB">
        <w:rPr>
          <w:rFonts w:ascii="Times New Roman" w:hAnsi="Times New Roman" w:cs="Times New Roman"/>
          <w:b/>
          <w:bCs/>
          <w:sz w:val="24"/>
          <w:szCs w:val="24"/>
          <w:lang w:bidi="ar-SA"/>
        </w:rPr>
        <w:t>а</w:t>
      </w:r>
      <w:r w:rsidR="00EA77F2" w:rsidRPr="00885ABB">
        <w:rPr>
          <w:rFonts w:ascii="Times New Roman" w:hAnsi="Times New Roman" w:cs="Times New Roman"/>
          <w:b/>
          <w:bCs/>
          <w:sz w:val="24"/>
          <w:szCs w:val="24"/>
          <w:lang w:bidi="ar-SA"/>
        </w:rPr>
        <w:t>втоматическ</w:t>
      </w:r>
      <w:r w:rsidRPr="00885ABB">
        <w:rPr>
          <w:rFonts w:ascii="Times New Roman" w:hAnsi="Times New Roman" w:cs="Times New Roman"/>
          <w:b/>
          <w:bCs/>
          <w:sz w:val="24"/>
          <w:szCs w:val="24"/>
          <w:lang w:bidi="ar-SA"/>
        </w:rPr>
        <w:t>им</w:t>
      </w:r>
      <w:r w:rsidR="00EA77F2" w:rsidRPr="00885ABB">
        <w:rPr>
          <w:rFonts w:ascii="Times New Roman" w:hAnsi="Times New Roman" w:cs="Times New Roman"/>
          <w:b/>
          <w:bCs/>
          <w:sz w:val="24"/>
          <w:szCs w:val="24"/>
          <w:lang w:bidi="ar-SA"/>
        </w:rPr>
        <w:t xml:space="preserve"> разбавление</w:t>
      </w:r>
      <w:r w:rsidRPr="00885ABB">
        <w:rPr>
          <w:rFonts w:ascii="Times New Roman" w:hAnsi="Times New Roman" w:cs="Times New Roman"/>
          <w:b/>
          <w:bCs/>
          <w:sz w:val="24"/>
          <w:szCs w:val="24"/>
          <w:lang w:bidi="ar-SA"/>
        </w:rPr>
        <w:t>м</w:t>
      </w:r>
    </w:p>
    <w:p w:rsidR="00EA77F2" w:rsidRPr="00D169C7" w:rsidRDefault="00EA77F2" w:rsidP="00301738">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Прибор автоматически проводит анализ с заданной степенью</w:t>
      </w:r>
      <w:r w:rsidR="00172AB6">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разбавления и составляет стандартную кривую.</w:t>
      </w:r>
      <w:r w:rsidR="00172AB6">
        <w:rPr>
          <w:rFonts w:ascii="Times New Roman" w:hAnsi="Times New Roman" w:cs="Times New Roman"/>
          <w:sz w:val="24"/>
          <w:szCs w:val="24"/>
          <w:lang w:bidi="ar-SA"/>
        </w:rPr>
        <w:t xml:space="preserve"> </w:t>
      </w:r>
    </w:p>
    <w:p w:rsidR="00EA77F2" w:rsidRPr="00532394" w:rsidRDefault="00D6580E" w:rsidP="00D80C91">
      <w:pPr>
        <w:autoSpaceDE w:val="0"/>
        <w:autoSpaceDN w:val="0"/>
        <w:adjustRightInd w:val="0"/>
        <w:spacing w:after="0" w:line="240" w:lineRule="auto"/>
        <w:jc w:val="both"/>
        <w:rPr>
          <w:rFonts w:ascii="Times New Roman" w:hAnsi="Times New Roman"/>
          <w:sz w:val="24"/>
        </w:rPr>
      </w:pPr>
      <w:r>
        <w:rPr>
          <w:rFonts w:ascii="Times New Roman" w:hAnsi="Times New Roman" w:cs="Times New Roman"/>
          <w:sz w:val="24"/>
          <w:szCs w:val="24"/>
          <w:lang w:bidi="ar-SA"/>
        </w:rPr>
        <w:t>1</w:t>
      </w:r>
      <w:r w:rsidRPr="00532394">
        <w:rPr>
          <w:rFonts w:ascii="Times New Roman" w:hAnsi="Times New Roman" w:cs="Times New Roman"/>
          <w:sz w:val="24"/>
          <w:szCs w:val="24"/>
          <w:lang w:bidi="ar-SA"/>
        </w:rPr>
        <w:t xml:space="preserve">. </w:t>
      </w:r>
      <w:r w:rsidRPr="00532394">
        <w:rPr>
          <w:rFonts w:ascii="Times New Roman" w:hAnsi="Times New Roman"/>
          <w:sz w:val="24"/>
        </w:rPr>
        <w:t xml:space="preserve">Установите </w:t>
      </w:r>
      <w:r w:rsidRPr="00716963">
        <w:rPr>
          <w:rFonts w:ascii="Times New Roman" w:hAnsi="Times New Roman" w:cs="Times New Roman"/>
          <w:sz w:val="24"/>
          <w:szCs w:val="24"/>
          <w:lang w:bidi="ar-SA"/>
        </w:rPr>
        <w:t>исходный калибратор</w:t>
      </w:r>
      <w:r w:rsidR="00EA77F2" w:rsidRPr="00532394">
        <w:rPr>
          <w:rFonts w:ascii="Times New Roman" w:hAnsi="Times New Roman"/>
          <w:sz w:val="24"/>
        </w:rPr>
        <w:t xml:space="preserve"> в положение № 1 на штативе</w:t>
      </w:r>
      <w:r w:rsidR="00172AB6" w:rsidRPr="00532394">
        <w:rPr>
          <w:rFonts w:ascii="Times New Roman" w:hAnsi="Times New Roman"/>
          <w:sz w:val="24"/>
        </w:rPr>
        <w:t xml:space="preserve"> </w:t>
      </w:r>
      <w:r w:rsidR="00EA77F2" w:rsidRPr="00532394">
        <w:rPr>
          <w:rFonts w:ascii="Times New Roman" w:hAnsi="Times New Roman"/>
          <w:sz w:val="24"/>
        </w:rPr>
        <w:t>для проб и загрузите штатив в устройство загрузки проб.</w:t>
      </w:r>
    </w:p>
    <w:p w:rsidR="00301738" w:rsidRPr="00532394" w:rsidRDefault="00FB4676" w:rsidP="00D80C91">
      <w:pPr>
        <w:autoSpaceDE w:val="0"/>
        <w:autoSpaceDN w:val="0"/>
        <w:adjustRightInd w:val="0"/>
        <w:spacing w:after="0" w:line="240" w:lineRule="auto"/>
        <w:jc w:val="both"/>
        <w:rPr>
          <w:rFonts w:ascii="Times New Roman" w:hAnsi="Times New Roman"/>
          <w:sz w:val="24"/>
        </w:rPr>
      </w:pPr>
      <w:r w:rsidRPr="00532394">
        <w:rPr>
          <w:rFonts w:ascii="Times New Roman" w:hAnsi="Times New Roman"/>
          <w:sz w:val="24"/>
        </w:rPr>
        <w:t xml:space="preserve">2. </w:t>
      </w:r>
      <w:r w:rsidRPr="00716963">
        <w:rPr>
          <w:rFonts w:ascii="Times New Roman" w:hAnsi="Times New Roman" w:cs="Times New Roman"/>
          <w:sz w:val="24"/>
          <w:szCs w:val="24"/>
          <w:lang w:bidi="ar-SA"/>
        </w:rPr>
        <w:t>Выберите тест</w:t>
      </w:r>
      <w:r w:rsidR="0039631B" w:rsidRPr="00716963">
        <w:rPr>
          <w:rFonts w:ascii="Times New Roman" w:hAnsi="Times New Roman" w:cs="Times New Roman"/>
          <w:sz w:val="24"/>
          <w:szCs w:val="24"/>
          <w:lang w:bidi="ar-SA"/>
        </w:rPr>
        <w:t>,</w:t>
      </w:r>
      <w:r w:rsidRPr="00532394">
        <w:rPr>
          <w:rFonts w:ascii="Times New Roman" w:hAnsi="Times New Roman"/>
          <w:sz w:val="24"/>
        </w:rPr>
        <w:t xml:space="preserve"> который</w:t>
      </w:r>
      <w:r w:rsidR="00D6580E" w:rsidRPr="00532394">
        <w:rPr>
          <w:rFonts w:ascii="Times New Roman" w:hAnsi="Times New Roman"/>
          <w:sz w:val="24"/>
        </w:rPr>
        <w:t xml:space="preserve"> </w:t>
      </w:r>
      <w:r w:rsidR="00D6580E" w:rsidRPr="00716963">
        <w:rPr>
          <w:rFonts w:ascii="Times New Roman" w:hAnsi="Times New Roman" w:cs="Times New Roman"/>
          <w:sz w:val="24"/>
          <w:szCs w:val="24"/>
          <w:lang w:bidi="ar-SA"/>
        </w:rPr>
        <w:t>калибруете</w:t>
      </w:r>
      <w:r w:rsidR="0039631B" w:rsidRPr="00716963">
        <w:rPr>
          <w:rFonts w:ascii="Times New Roman" w:hAnsi="Times New Roman" w:cs="Times New Roman"/>
          <w:sz w:val="24"/>
          <w:szCs w:val="24"/>
          <w:lang w:bidi="ar-SA"/>
        </w:rPr>
        <w:t>, нажав [</w:t>
      </w:r>
      <w:r w:rsidR="0039631B" w:rsidRPr="00716963">
        <w:rPr>
          <w:rFonts w:ascii="Times New Roman" w:hAnsi="Times New Roman" w:cs="Times New Roman"/>
          <w:sz w:val="24"/>
          <w:szCs w:val="24"/>
          <w:lang w:val="en-US" w:bidi="ar-SA"/>
        </w:rPr>
        <w:t>SELECT</w:t>
      </w:r>
      <w:r w:rsidR="0039631B" w:rsidRPr="00716963">
        <w:rPr>
          <w:rFonts w:ascii="Times New Roman" w:hAnsi="Times New Roman" w:cs="Times New Roman"/>
          <w:sz w:val="24"/>
          <w:szCs w:val="24"/>
          <w:lang w:bidi="ar-SA"/>
        </w:rPr>
        <w:t xml:space="preserve"> </w:t>
      </w:r>
      <w:r w:rsidR="0039631B" w:rsidRPr="00716963">
        <w:rPr>
          <w:rFonts w:ascii="Times New Roman" w:hAnsi="Times New Roman" w:cs="Times New Roman"/>
          <w:sz w:val="24"/>
          <w:szCs w:val="24"/>
          <w:lang w:val="en-US" w:bidi="ar-SA"/>
        </w:rPr>
        <w:t>TEST</w:t>
      </w:r>
      <w:r w:rsidR="0039631B" w:rsidRPr="00716963">
        <w:rPr>
          <w:rFonts w:ascii="Times New Roman" w:hAnsi="Times New Roman" w:cs="Times New Roman"/>
          <w:sz w:val="24"/>
          <w:szCs w:val="24"/>
          <w:lang w:bidi="ar-SA"/>
        </w:rPr>
        <w:t xml:space="preserve">] </w:t>
      </w:r>
      <w:r w:rsidR="0039631B" w:rsidRPr="00716963">
        <w:rPr>
          <w:rFonts w:ascii="Times New Roman" w:hAnsi="Times New Roman" w:cs="Times New Roman"/>
          <w:sz w:val="24"/>
          <w:szCs w:val="24"/>
          <w:lang w:bidi="ar-SA"/>
        </w:rPr>
        <w:sym w:font="Symbol" w:char="F0AE"/>
      </w:r>
      <w:r w:rsidR="0039631B" w:rsidRPr="00716963">
        <w:rPr>
          <w:rFonts w:ascii="Times New Roman" w:hAnsi="Times New Roman" w:cs="Times New Roman"/>
          <w:sz w:val="24"/>
          <w:szCs w:val="24"/>
          <w:lang w:bidi="ar-SA"/>
        </w:rPr>
        <w:t xml:space="preserve"> </w:t>
      </w:r>
      <w:r w:rsidR="00D6580E" w:rsidRPr="00532394">
        <w:rPr>
          <w:rFonts w:ascii="Times New Roman" w:hAnsi="Times New Roman" w:cs="Times New Roman"/>
          <w:color w:val="FF0000"/>
          <w:sz w:val="24"/>
          <w:szCs w:val="24"/>
          <w:lang w:bidi="ar-SA"/>
        </w:rPr>
        <w:t>РТ</w:t>
      </w:r>
      <w:r w:rsidR="00D6580E" w:rsidRPr="00532394">
        <w:rPr>
          <w:rFonts w:ascii="Times New Roman" w:hAnsi="Times New Roman"/>
          <w:sz w:val="24"/>
        </w:rPr>
        <w:t>.</w:t>
      </w:r>
      <w:r w:rsidR="00172AB6" w:rsidRPr="00532394">
        <w:rPr>
          <w:rFonts w:ascii="Times New Roman" w:hAnsi="Times New Roman"/>
          <w:sz w:val="24"/>
        </w:rPr>
        <w:t xml:space="preserve"> </w:t>
      </w:r>
    </w:p>
    <w:p w:rsidR="00EA77F2" w:rsidRPr="00716963" w:rsidRDefault="00EA77F2" w:rsidP="00D80C91">
      <w:pPr>
        <w:autoSpaceDE w:val="0"/>
        <w:autoSpaceDN w:val="0"/>
        <w:adjustRightInd w:val="0"/>
        <w:spacing w:after="0" w:line="240" w:lineRule="auto"/>
        <w:jc w:val="both"/>
        <w:rPr>
          <w:rFonts w:ascii="Times New Roman" w:hAnsi="Times New Roman" w:cs="Times New Roman"/>
          <w:sz w:val="24"/>
          <w:szCs w:val="24"/>
          <w:lang w:bidi="ar-SA"/>
        </w:rPr>
      </w:pPr>
      <w:r w:rsidRPr="00716963">
        <w:rPr>
          <w:rFonts w:ascii="Times New Roman" w:hAnsi="Times New Roman" w:cs="Times New Roman"/>
          <w:sz w:val="24"/>
          <w:szCs w:val="24"/>
          <w:lang w:bidi="ar-SA"/>
        </w:rPr>
        <w:t xml:space="preserve">3. Нажмите клавишу </w:t>
      </w:r>
      <w:r w:rsidRPr="00716963">
        <w:rPr>
          <w:rFonts w:ascii="Times New Roman" w:hAnsi="Times New Roman" w:cs="Times New Roman"/>
          <w:b/>
          <w:bCs/>
          <w:sz w:val="24"/>
          <w:szCs w:val="24"/>
          <w:lang w:bidi="ar-SA"/>
        </w:rPr>
        <w:t xml:space="preserve">[Standard Analysis] </w:t>
      </w:r>
      <w:r w:rsidRPr="00716963">
        <w:rPr>
          <w:rFonts w:ascii="Times New Roman" w:hAnsi="Times New Roman" w:cs="Times New Roman"/>
          <w:sz w:val="24"/>
          <w:szCs w:val="24"/>
          <w:lang w:bidi="ar-SA"/>
        </w:rPr>
        <w:t>(Стандартный анализ) на</w:t>
      </w:r>
      <w:r w:rsidR="00172AB6" w:rsidRPr="00716963">
        <w:rPr>
          <w:rFonts w:ascii="Times New Roman" w:hAnsi="Times New Roman" w:cs="Times New Roman"/>
          <w:sz w:val="24"/>
          <w:szCs w:val="24"/>
          <w:lang w:bidi="ar-SA"/>
        </w:rPr>
        <w:t xml:space="preserve"> </w:t>
      </w:r>
      <w:r w:rsidRPr="00716963">
        <w:rPr>
          <w:rFonts w:ascii="Times New Roman" w:hAnsi="Times New Roman" w:cs="Times New Roman"/>
          <w:sz w:val="24"/>
          <w:szCs w:val="24"/>
          <w:lang w:bidi="ar-SA"/>
        </w:rPr>
        <w:t>экране данных стандартной кривой.</w:t>
      </w:r>
    </w:p>
    <w:p w:rsidR="00EA77F2" w:rsidRPr="00716963" w:rsidRDefault="00EA77F2" w:rsidP="00D80C91">
      <w:pPr>
        <w:autoSpaceDE w:val="0"/>
        <w:autoSpaceDN w:val="0"/>
        <w:adjustRightInd w:val="0"/>
        <w:spacing w:after="0" w:line="240" w:lineRule="auto"/>
        <w:jc w:val="both"/>
        <w:rPr>
          <w:rFonts w:ascii="Times New Roman" w:hAnsi="Times New Roman" w:cs="Times New Roman"/>
          <w:i/>
          <w:sz w:val="24"/>
          <w:szCs w:val="24"/>
          <w:u w:val="single"/>
          <w:lang w:bidi="ar-SA"/>
        </w:rPr>
      </w:pPr>
      <w:r w:rsidRPr="00716963">
        <w:rPr>
          <w:rFonts w:ascii="Times New Roman" w:hAnsi="Times New Roman" w:cs="Times New Roman"/>
          <w:i/>
          <w:sz w:val="24"/>
          <w:szCs w:val="24"/>
          <w:u w:val="single"/>
          <w:lang w:bidi="ar-SA"/>
        </w:rPr>
        <w:t>Примечание</w:t>
      </w:r>
    </w:p>
    <w:p w:rsidR="00EA77F2" w:rsidRPr="00716963" w:rsidRDefault="00EA77F2" w:rsidP="00D80C91">
      <w:pPr>
        <w:autoSpaceDE w:val="0"/>
        <w:autoSpaceDN w:val="0"/>
        <w:adjustRightInd w:val="0"/>
        <w:spacing w:after="0" w:line="240" w:lineRule="auto"/>
        <w:jc w:val="both"/>
        <w:rPr>
          <w:rFonts w:ascii="Times New Roman" w:hAnsi="Times New Roman" w:cs="Times New Roman"/>
          <w:sz w:val="18"/>
          <w:szCs w:val="18"/>
        </w:rPr>
      </w:pPr>
      <w:r w:rsidRPr="00716963">
        <w:rPr>
          <w:rFonts w:ascii="Times New Roman" w:hAnsi="Times New Roman" w:cs="Times New Roman"/>
          <w:sz w:val="18"/>
          <w:szCs w:val="18"/>
          <w:lang w:bidi="ar-SA"/>
        </w:rPr>
        <w:t>Если на экране выбора параметров задано «Log Lin» (Лог./лин.) или «Lin-Lin» (Лин./лин.), отображаются</w:t>
      </w:r>
      <w:r w:rsidR="00301738" w:rsidRPr="00716963">
        <w:rPr>
          <w:rFonts w:ascii="Times New Roman" w:hAnsi="Times New Roman" w:cs="Times New Roman"/>
          <w:sz w:val="18"/>
          <w:szCs w:val="18"/>
          <w:lang w:bidi="ar-SA"/>
        </w:rPr>
        <w:t xml:space="preserve"> </w:t>
      </w:r>
      <w:r w:rsidRPr="00716963">
        <w:rPr>
          <w:rFonts w:ascii="Times New Roman" w:hAnsi="Times New Roman" w:cs="Times New Roman"/>
          <w:sz w:val="18"/>
          <w:szCs w:val="18"/>
          <w:lang w:bidi="ar-SA"/>
        </w:rPr>
        <w:t>«Correlation» (корреляция), «rate» (отношение) и «offset»</w:t>
      </w:r>
      <w:r w:rsidR="00172AB6" w:rsidRPr="00716963">
        <w:rPr>
          <w:rFonts w:ascii="Times New Roman" w:hAnsi="Times New Roman" w:cs="Times New Roman"/>
          <w:sz w:val="18"/>
          <w:szCs w:val="18"/>
          <w:lang w:bidi="ar-SA"/>
        </w:rPr>
        <w:t xml:space="preserve"> </w:t>
      </w:r>
      <w:r w:rsidRPr="00716963">
        <w:rPr>
          <w:rFonts w:ascii="Times New Roman" w:hAnsi="Times New Roman" w:cs="Times New Roman"/>
          <w:sz w:val="18"/>
          <w:szCs w:val="18"/>
          <w:lang w:bidi="ar-SA"/>
        </w:rPr>
        <w:t>(отклонение).</w:t>
      </w:r>
    </w:p>
    <w:p w:rsidR="00D169C7" w:rsidRPr="00D169C7" w:rsidRDefault="00D169C7" w:rsidP="00D80C91">
      <w:pPr>
        <w:autoSpaceDE w:val="0"/>
        <w:autoSpaceDN w:val="0"/>
        <w:adjustRightInd w:val="0"/>
        <w:spacing w:after="0" w:line="240" w:lineRule="auto"/>
        <w:jc w:val="both"/>
        <w:rPr>
          <w:rFonts w:ascii="Times New Roman" w:hAnsi="Times New Roman" w:cs="Times New Roman"/>
          <w:sz w:val="24"/>
          <w:szCs w:val="24"/>
          <w:lang w:bidi="ar-SA"/>
        </w:rPr>
      </w:pPr>
      <w:r w:rsidRPr="00532394">
        <w:rPr>
          <w:rFonts w:ascii="Times New Roman" w:hAnsi="Times New Roman" w:cs="Times New Roman"/>
          <w:noProof/>
          <w:sz w:val="24"/>
          <w:szCs w:val="24"/>
          <w:lang w:bidi="ar-SA"/>
        </w:rPr>
        <w:drawing>
          <wp:anchor distT="0" distB="0" distL="114300" distR="114300" simplePos="0" relativeHeight="251672576" behindDoc="1" locked="0" layoutInCell="1" allowOverlap="1" wp14:anchorId="4B446BC5" wp14:editId="1AE733EB">
            <wp:simplePos x="0" y="0"/>
            <wp:positionH relativeFrom="column">
              <wp:posOffset>2559</wp:posOffset>
            </wp:positionH>
            <wp:positionV relativeFrom="paragraph">
              <wp:posOffset>1535</wp:posOffset>
            </wp:positionV>
            <wp:extent cx="2361733" cy="1730623"/>
            <wp:effectExtent l="0" t="0" r="635" b="3175"/>
            <wp:wrapTight wrapText="bothSides">
              <wp:wrapPolygon edited="0">
                <wp:start x="0" y="0"/>
                <wp:lineTo x="0" y="21402"/>
                <wp:lineTo x="21432" y="21402"/>
                <wp:lineTo x="21432"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1733" cy="1730623"/>
                    </a:xfrm>
                    <a:prstGeom prst="rect">
                      <a:avLst/>
                    </a:prstGeom>
                    <a:noFill/>
                    <a:ln>
                      <a:noFill/>
                    </a:ln>
                  </pic:spPr>
                </pic:pic>
              </a:graphicData>
            </a:graphic>
          </wp:anchor>
        </w:drawing>
      </w:r>
      <w:r w:rsidRPr="00532394">
        <w:rPr>
          <w:rFonts w:ascii="Times New Roman" w:hAnsi="Times New Roman" w:cs="Times New Roman"/>
          <w:sz w:val="24"/>
          <w:szCs w:val="24"/>
          <w:lang w:bidi="ar-SA"/>
        </w:rPr>
        <w:t xml:space="preserve">4. </w:t>
      </w:r>
      <w:r w:rsidRPr="00532394">
        <w:rPr>
          <w:rFonts w:ascii="Times New Roman" w:hAnsi="Times New Roman"/>
          <w:sz w:val="24"/>
        </w:rPr>
        <w:t xml:space="preserve">Введите значение </w:t>
      </w:r>
      <w:r w:rsidR="00D6580E" w:rsidRPr="00716963">
        <w:rPr>
          <w:rFonts w:ascii="Times New Roman" w:hAnsi="Times New Roman" w:cs="Times New Roman"/>
          <w:sz w:val="24"/>
          <w:szCs w:val="24"/>
          <w:lang w:bidi="ar-SA"/>
        </w:rPr>
        <w:t xml:space="preserve">исходного </w:t>
      </w:r>
      <w:r w:rsidRPr="00716963">
        <w:rPr>
          <w:rFonts w:ascii="Times New Roman" w:hAnsi="Times New Roman" w:cs="Times New Roman"/>
          <w:sz w:val="24"/>
          <w:szCs w:val="24"/>
          <w:lang w:bidi="ar-SA"/>
        </w:rPr>
        <w:t>калибратора</w:t>
      </w:r>
      <w:r w:rsidR="00D6580E" w:rsidRPr="00716963">
        <w:rPr>
          <w:rFonts w:ascii="Times New Roman" w:hAnsi="Times New Roman" w:cs="Times New Roman"/>
          <w:sz w:val="24"/>
          <w:szCs w:val="24"/>
          <w:lang w:bidi="ar-SA"/>
        </w:rPr>
        <w:t xml:space="preserve"> из паспорта </w:t>
      </w:r>
      <w:r w:rsidR="00D6580E" w:rsidRPr="00532394">
        <w:rPr>
          <w:rFonts w:ascii="Times New Roman" w:hAnsi="Times New Roman"/>
          <w:sz w:val="24"/>
        </w:rPr>
        <w:t>калибратора</w:t>
      </w:r>
      <w:r w:rsidRPr="00532394">
        <w:rPr>
          <w:rFonts w:ascii="Times New Roman" w:hAnsi="Times New Roman"/>
          <w:sz w:val="24"/>
        </w:rPr>
        <w:t xml:space="preserve"> с помощью цифровых клавиш</w:t>
      </w:r>
      <w:r w:rsidRPr="00532394">
        <w:rPr>
          <w:rFonts w:ascii="Times New Roman" w:hAnsi="Times New Roman" w:cs="Times New Roman"/>
          <w:sz w:val="24"/>
          <w:szCs w:val="24"/>
          <w:lang w:bidi="ar-SA"/>
        </w:rPr>
        <w:t>.</w:t>
      </w:r>
      <w:r w:rsidR="00172AB6" w:rsidRPr="00532394">
        <w:rPr>
          <w:rFonts w:ascii="Times New Roman" w:hAnsi="Times New Roman" w:cs="Times New Roman"/>
          <w:sz w:val="24"/>
          <w:szCs w:val="24"/>
          <w:lang w:bidi="ar-SA"/>
        </w:rPr>
        <w:t xml:space="preserve"> </w:t>
      </w:r>
      <w:r w:rsidR="00D6580E" w:rsidRPr="00532394">
        <w:rPr>
          <w:rFonts w:ascii="Times New Roman" w:hAnsi="Times New Roman" w:cs="Times New Roman"/>
          <w:sz w:val="24"/>
          <w:szCs w:val="24"/>
          <w:lang w:bidi="ar-SA"/>
        </w:rPr>
        <w:t>Например,</w:t>
      </w:r>
      <w:r w:rsidR="000576B1" w:rsidRPr="00532394">
        <w:rPr>
          <w:rFonts w:ascii="Times New Roman" w:hAnsi="Times New Roman" w:cs="Times New Roman"/>
          <w:sz w:val="24"/>
          <w:szCs w:val="24"/>
          <w:lang w:bidi="ar-SA"/>
        </w:rPr>
        <w:t xml:space="preserve"> </w:t>
      </w:r>
      <w:r w:rsidR="00D6580E" w:rsidRPr="00716963">
        <w:rPr>
          <w:rFonts w:ascii="Times New Roman" w:hAnsi="Times New Roman" w:cs="Times New Roman"/>
          <w:sz w:val="24"/>
          <w:szCs w:val="24"/>
          <w:lang w:bidi="ar-SA"/>
        </w:rPr>
        <w:t>з</w:t>
      </w:r>
      <w:r w:rsidRPr="00716963">
        <w:rPr>
          <w:rFonts w:ascii="Times New Roman" w:hAnsi="Times New Roman" w:cs="Times New Roman"/>
          <w:sz w:val="24"/>
          <w:szCs w:val="24"/>
          <w:lang w:bidi="ar-SA"/>
        </w:rPr>
        <w:t>начение калибратора</w:t>
      </w:r>
      <w:r w:rsidR="003F380C" w:rsidRPr="00716963">
        <w:rPr>
          <w:rFonts w:ascii="Times New Roman" w:hAnsi="Times New Roman" w:cs="Times New Roman"/>
          <w:sz w:val="24"/>
          <w:szCs w:val="24"/>
          <w:lang w:bidi="ar-SA"/>
        </w:rPr>
        <w:t xml:space="preserve"> в % </w:t>
      </w:r>
      <w:r w:rsidR="003F380C">
        <w:rPr>
          <w:rFonts w:ascii="Times New Roman" w:hAnsi="Times New Roman" w:cs="Times New Roman"/>
          <w:sz w:val="24"/>
          <w:szCs w:val="24"/>
          <w:lang w:bidi="ar-SA"/>
        </w:rPr>
        <w:t>от нормы по Квику равное</w:t>
      </w:r>
      <w:r w:rsidRPr="00D169C7">
        <w:rPr>
          <w:rFonts w:ascii="Times New Roman" w:hAnsi="Times New Roman" w:cs="Times New Roman"/>
          <w:sz w:val="24"/>
          <w:szCs w:val="24"/>
          <w:lang w:bidi="ar-SA"/>
        </w:rPr>
        <w:t xml:space="preserve"> </w:t>
      </w:r>
      <w:r w:rsidR="00301738">
        <w:rPr>
          <w:rFonts w:ascii="Times New Roman" w:hAnsi="Times New Roman" w:cs="Times New Roman"/>
          <w:sz w:val="24"/>
          <w:szCs w:val="24"/>
          <w:lang w:bidi="ar-SA"/>
        </w:rPr>
        <w:t>100</w:t>
      </w:r>
      <w:r w:rsidRPr="00D169C7">
        <w:rPr>
          <w:rFonts w:ascii="Times New Roman" w:hAnsi="Times New Roman" w:cs="Times New Roman"/>
          <w:sz w:val="24"/>
          <w:szCs w:val="24"/>
          <w:lang w:bidi="ar-SA"/>
        </w:rPr>
        <w:t>.</w:t>
      </w:r>
    </w:p>
    <w:p w:rsidR="00D169C7" w:rsidRPr="00D169C7" w:rsidRDefault="00D169C7"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5. Нажмите клавишу </w:t>
      </w:r>
      <w:r w:rsidRPr="00D169C7">
        <w:rPr>
          <w:rFonts w:ascii="Times New Roman" w:hAnsi="Times New Roman" w:cs="Times New Roman"/>
          <w:b/>
          <w:bCs/>
          <w:sz w:val="24"/>
          <w:szCs w:val="24"/>
          <w:lang w:bidi="ar-SA"/>
        </w:rPr>
        <w:t xml:space="preserve">[Select Dil. Set] </w:t>
      </w:r>
      <w:r w:rsidRPr="00D169C7">
        <w:rPr>
          <w:rFonts w:ascii="Times New Roman" w:hAnsi="Times New Roman" w:cs="Times New Roman"/>
          <w:sz w:val="24"/>
          <w:szCs w:val="24"/>
          <w:lang w:bidi="ar-SA"/>
        </w:rPr>
        <w:t>(Выбор серии разбавлений) и</w:t>
      </w:r>
      <w:r w:rsidR="00172AB6">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выберите требуемую серию разбавлений</w:t>
      </w:r>
      <w:r w:rsidR="00DE33EC">
        <w:rPr>
          <w:rFonts w:ascii="Times New Roman" w:hAnsi="Times New Roman" w:cs="Times New Roman"/>
          <w:sz w:val="24"/>
          <w:szCs w:val="24"/>
          <w:lang w:bidi="ar-SA"/>
        </w:rPr>
        <w:t xml:space="preserve"> 1</w:t>
      </w:r>
      <w:r w:rsidR="001C0061">
        <w:rPr>
          <w:rFonts w:ascii="Times New Roman" w:hAnsi="Times New Roman" w:cs="Times New Roman"/>
          <w:sz w:val="24"/>
          <w:szCs w:val="24"/>
          <w:lang w:bidi="ar-SA"/>
        </w:rPr>
        <w:t xml:space="preserve"> </w:t>
      </w:r>
      <w:r w:rsidR="00DE33EC">
        <w:rPr>
          <w:rFonts w:ascii="Times New Roman" w:hAnsi="Times New Roman" w:cs="Times New Roman"/>
          <w:sz w:val="24"/>
          <w:szCs w:val="24"/>
          <w:lang w:bidi="ar-SA"/>
        </w:rPr>
        <w:t xml:space="preserve">или 4 (где указано </w:t>
      </w:r>
      <w:r w:rsidR="00DE33EC">
        <w:rPr>
          <w:rFonts w:ascii="Times New Roman" w:hAnsi="Times New Roman" w:cs="Times New Roman"/>
          <w:sz w:val="24"/>
          <w:szCs w:val="24"/>
          <w:lang w:val="en-US" w:bidi="ar-SA"/>
        </w:rPr>
        <w:t>PT</w:t>
      </w:r>
      <w:r w:rsidR="00DE33EC">
        <w:rPr>
          <w:rFonts w:ascii="Times New Roman" w:hAnsi="Times New Roman" w:cs="Times New Roman"/>
          <w:sz w:val="24"/>
          <w:szCs w:val="24"/>
          <w:lang w:bidi="ar-SA"/>
        </w:rPr>
        <w:t xml:space="preserve">% </w:t>
      </w:r>
      <w:r w:rsidR="00D6580E">
        <w:rPr>
          <w:rFonts w:ascii="Times New Roman" w:hAnsi="Times New Roman" w:cs="Times New Roman"/>
          <w:sz w:val="24"/>
          <w:szCs w:val="24"/>
          <w:lang w:bidi="ar-SA"/>
        </w:rPr>
        <w:t>1/1(</w:t>
      </w:r>
      <w:r w:rsidR="00DE33EC">
        <w:rPr>
          <w:rFonts w:ascii="Times New Roman" w:hAnsi="Times New Roman" w:cs="Times New Roman"/>
          <w:sz w:val="24"/>
          <w:szCs w:val="24"/>
          <w:lang w:bidi="ar-SA"/>
        </w:rPr>
        <w:t>100</w:t>
      </w:r>
      <w:r w:rsidR="00D6580E">
        <w:rPr>
          <w:rFonts w:ascii="Times New Roman" w:hAnsi="Times New Roman" w:cs="Times New Roman"/>
          <w:sz w:val="24"/>
          <w:szCs w:val="24"/>
          <w:lang w:bidi="ar-SA"/>
        </w:rPr>
        <w:t>%)</w:t>
      </w:r>
      <w:r w:rsidR="00DE33EC">
        <w:rPr>
          <w:rFonts w:ascii="Times New Roman" w:hAnsi="Times New Roman" w:cs="Times New Roman"/>
          <w:sz w:val="24"/>
          <w:szCs w:val="24"/>
          <w:lang w:bidi="ar-SA"/>
        </w:rPr>
        <w:t>,</w:t>
      </w:r>
      <w:r w:rsidR="00D6580E">
        <w:rPr>
          <w:rFonts w:ascii="Times New Roman" w:hAnsi="Times New Roman" w:cs="Times New Roman"/>
          <w:sz w:val="24"/>
          <w:szCs w:val="24"/>
          <w:lang w:bidi="ar-SA"/>
        </w:rPr>
        <w:t>1/2</w:t>
      </w:r>
      <w:r w:rsidR="00DE33EC" w:rsidRPr="00DE33EC">
        <w:rPr>
          <w:rFonts w:ascii="Times New Roman" w:hAnsi="Times New Roman" w:cs="Times New Roman"/>
          <w:sz w:val="24"/>
          <w:szCs w:val="24"/>
          <w:lang w:bidi="ar-SA"/>
        </w:rPr>
        <w:t xml:space="preserve"> </w:t>
      </w:r>
      <w:r w:rsidR="00D6580E">
        <w:rPr>
          <w:rFonts w:ascii="Times New Roman" w:hAnsi="Times New Roman" w:cs="Times New Roman"/>
          <w:sz w:val="24"/>
          <w:szCs w:val="24"/>
          <w:lang w:bidi="ar-SA"/>
        </w:rPr>
        <w:t>(</w:t>
      </w:r>
      <w:r w:rsidR="00DE33EC" w:rsidRPr="00DE33EC">
        <w:rPr>
          <w:rFonts w:ascii="Times New Roman" w:hAnsi="Times New Roman" w:cs="Times New Roman"/>
          <w:sz w:val="24"/>
          <w:szCs w:val="24"/>
          <w:lang w:bidi="ar-SA"/>
        </w:rPr>
        <w:t>50</w:t>
      </w:r>
      <w:r w:rsidR="00D6580E">
        <w:rPr>
          <w:rFonts w:ascii="Times New Roman" w:hAnsi="Times New Roman" w:cs="Times New Roman"/>
          <w:sz w:val="24"/>
          <w:szCs w:val="24"/>
          <w:lang w:bidi="ar-SA"/>
        </w:rPr>
        <w:t>%)</w:t>
      </w:r>
      <w:r w:rsidR="00DE33EC">
        <w:rPr>
          <w:rFonts w:ascii="Times New Roman" w:hAnsi="Times New Roman" w:cs="Times New Roman"/>
          <w:sz w:val="24"/>
          <w:szCs w:val="24"/>
          <w:lang w:bidi="ar-SA"/>
        </w:rPr>
        <w:t>,</w:t>
      </w:r>
      <w:r w:rsidR="00D6580E">
        <w:rPr>
          <w:rFonts w:ascii="Times New Roman" w:hAnsi="Times New Roman" w:cs="Times New Roman"/>
          <w:sz w:val="24"/>
          <w:szCs w:val="24"/>
          <w:lang w:bidi="ar-SA"/>
        </w:rPr>
        <w:t>1/4</w:t>
      </w:r>
      <w:r w:rsidR="000576B1">
        <w:rPr>
          <w:rFonts w:ascii="Times New Roman" w:hAnsi="Times New Roman" w:cs="Times New Roman"/>
          <w:sz w:val="24"/>
          <w:szCs w:val="24"/>
          <w:lang w:bidi="ar-SA"/>
        </w:rPr>
        <w:t xml:space="preserve"> </w:t>
      </w:r>
      <w:r w:rsidR="00D6580E">
        <w:rPr>
          <w:rFonts w:ascii="Times New Roman" w:hAnsi="Times New Roman" w:cs="Times New Roman"/>
          <w:sz w:val="24"/>
          <w:szCs w:val="24"/>
          <w:lang w:bidi="ar-SA"/>
        </w:rPr>
        <w:t>(</w:t>
      </w:r>
      <w:r w:rsidR="00DE33EC">
        <w:rPr>
          <w:rFonts w:ascii="Times New Roman" w:hAnsi="Times New Roman" w:cs="Times New Roman"/>
          <w:sz w:val="24"/>
          <w:szCs w:val="24"/>
          <w:lang w:bidi="ar-SA"/>
        </w:rPr>
        <w:t xml:space="preserve"> 25</w:t>
      </w:r>
      <w:r w:rsidR="00D6580E">
        <w:rPr>
          <w:rFonts w:ascii="Times New Roman" w:hAnsi="Times New Roman" w:cs="Times New Roman"/>
          <w:sz w:val="24"/>
          <w:szCs w:val="24"/>
          <w:lang w:bidi="ar-SA"/>
        </w:rPr>
        <w:t>%)</w:t>
      </w:r>
      <w:r w:rsidR="000576B1">
        <w:rPr>
          <w:rFonts w:ascii="Times New Roman" w:hAnsi="Times New Roman" w:cs="Times New Roman"/>
          <w:sz w:val="24"/>
          <w:szCs w:val="24"/>
          <w:lang w:bidi="ar-SA"/>
        </w:rPr>
        <w:t>)</w:t>
      </w:r>
      <w:r w:rsidR="00FB4676">
        <w:rPr>
          <w:rFonts w:ascii="Times New Roman" w:hAnsi="Times New Roman" w:cs="Times New Roman"/>
          <w:sz w:val="24"/>
          <w:szCs w:val="24"/>
          <w:lang w:bidi="ar-SA"/>
        </w:rPr>
        <w:t xml:space="preserve"> для автоматического разведения </w:t>
      </w:r>
      <w:r w:rsidRPr="00D169C7">
        <w:rPr>
          <w:rFonts w:ascii="Times New Roman" w:hAnsi="Times New Roman" w:cs="Times New Roman"/>
          <w:sz w:val="24"/>
          <w:szCs w:val="24"/>
          <w:lang w:bidi="ar-SA"/>
        </w:rPr>
        <w:t>.</w:t>
      </w:r>
    </w:p>
    <w:p w:rsidR="00D169C7" w:rsidRPr="00D169C7" w:rsidRDefault="00D169C7" w:rsidP="00716963">
      <w:pPr>
        <w:rPr>
          <w:rFonts w:ascii="Times New Roman" w:hAnsi="Times New Roman" w:cs="Times New Roman"/>
          <w:sz w:val="24"/>
          <w:szCs w:val="24"/>
          <w:lang w:bidi="ar-SA"/>
        </w:rPr>
      </w:pPr>
      <w:r w:rsidRPr="00D169C7">
        <w:rPr>
          <w:rFonts w:ascii="Times New Roman" w:hAnsi="Times New Roman" w:cs="Times New Roman"/>
          <w:sz w:val="24"/>
          <w:szCs w:val="24"/>
          <w:lang w:bidi="ar-SA"/>
        </w:rPr>
        <w:t>Степени разбавления перечислены ниже.</w:t>
      </w:r>
    </w:p>
    <w:p w:rsidR="00172AB6" w:rsidRDefault="00D169C7" w:rsidP="00D80C91">
      <w:pPr>
        <w:autoSpaceDE w:val="0"/>
        <w:autoSpaceDN w:val="0"/>
        <w:adjustRightInd w:val="0"/>
        <w:spacing w:after="0" w:line="240" w:lineRule="auto"/>
        <w:jc w:val="both"/>
        <w:rPr>
          <w:rFonts w:ascii="Times New Roman" w:hAnsi="Times New Roman" w:cs="Times New Roman"/>
          <w:sz w:val="24"/>
          <w:szCs w:val="24"/>
          <w:lang w:bidi="ar-SA"/>
        </w:rPr>
      </w:pPr>
      <w:r w:rsidRPr="00172AB6">
        <w:rPr>
          <w:rFonts w:ascii="Times New Roman" w:hAnsi="Times New Roman" w:cs="Times New Roman"/>
          <w:i/>
          <w:sz w:val="24"/>
          <w:szCs w:val="24"/>
          <w:u w:val="single"/>
          <w:lang w:bidi="ar-SA"/>
        </w:rPr>
        <w:t>Примечания.</w:t>
      </w:r>
      <w:r w:rsidR="00172AB6">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Заводская настройка — это настройка на момент</w:t>
      </w:r>
      <w:r w:rsidR="00172AB6">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поставки.</w:t>
      </w:r>
      <w:r w:rsidR="00172AB6">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Нулевой процент (0%) применяется, только если</w:t>
      </w:r>
      <w:r w:rsidR="00172AB6">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при выборе параметров выбран метод расчета</w:t>
      </w:r>
      <w:r w:rsidR="00172AB6">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«Lin-Lin» (Лин./лин.).</w:t>
      </w:r>
      <w:r w:rsidR="00172AB6">
        <w:rPr>
          <w:rFonts w:ascii="Times New Roman" w:hAnsi="Times New Roman" w:cs="Times New Roman"/>
          <w:sz w:val="24"/>
          <w:szCs w:val="24"/>
          <w:lang w:bidi="ar-SA"/>
        </w:rPr>
        <w:t xml:space="preserve"> </w:t>
      </w:r>
    </w:p>
    <w:tbl>
      <w:tblPr>
        <w:tblStyle w:val="a8"/>
        <w:tblW w:w="0" w:type="auto"/>
        <w:tblInd w:w="2830" w:type="dxa"/>
        <w:tblLayout w:type="fixed"/>
        <w:tblLook w:val="04A0" w:firstRow="1" w:lastRow="0" w:firstColumn="1" w:lastColumn="0" w:noHBand="0" w:noVBand="1"/>
      </w:tblPr>
      <w:tblGrid>
        <w:gridCol w:w="1621"/>
        <w:gridCol w:w="3624"/>
        <w:gridCol w:w="1270"/>
      </w:tblGrid>
      <w:tr w:rsidR="00172AB6" w:rsidTr="00716963">
        <w:tc>
          <w:tcPr>
            <w:tcW w:w="1621" w:type="dxa"/>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Степени автоматического</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разбавления</w:t>
            </w:r>
          </w:p>
        </w:tc>
        <w:tc>
          <w:tcPr>
            <w:tcW w:w="1270" w:type="dxa"/>
          </w:tcPr>
          <w:p w:rsidR="00172AB6"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Номер серии</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разбавлений</w:t>
            </w:r>
          </w:p>
        </w:tc>
      </w:tr>
      <w:tr w:rsidR="00172AB6" w:rsidTr="00716963">
        <w:tc>
          <w:tcPr>
            <w:tcW w:w="1621" w:type="dxa"/>
            <w:vMerge w:val="restart"/>
          </w:tcPr>
          <w:p w:rsidR="00172AB6"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Параметры</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анализа без</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разбавления</w:t>
            </w:r>
          </w:p>
        </w:tc>
        <w:tc>
          <w:tcPr>
            <w:tcW w:w="3624" w:type="dxa"/>
          </w:tcPr>
          <w:p w:rsidR="00172AB6" w:rsidRDefault="00172AB6" w:rsidP="00D80C91">
            <w:pPr>
              <w:autoSpaceDE w:val="0"/>
              <w:autoSpaceDN w:val="0"/>
              <w:adjustRightInd w:val="0"/>
              <w:jc w:val="both"/>
              <w:rPr>
                <w:rFonts w:ascii="Times New Roman" w:hAnsi="Times New Roman" w:cs="Times New Roman"/>
                <w:sz w:val="24"/>
                <w:szCs w:val="24"/>
                <w:lang w:bidi="ar-SA"/>
              </w:rPr>
            </w:pPr>
            <w:r w:rsidRPr="00716963">
              <w:rPr>
                <w:rFonts w:ascii="Times New Roman" w:hAnsi="Times New Roman" w:cs="Times New Roman"/>
                <w:color w:val="FF0000"/>
                <w:sz w:val="24"/>
                <w:szCs w:val="24"/>
                <w:lang w:bidi="ar-SA"/>
              </w:rPr>
              <w:t>1/1, 1/2, 1/4</w:t>
            </w:r>
            <w:r w:rsidRPr="00D169C7">
              <w:rPr>
                <w:rFonts w:ascii="Times New Roman" w:hAnsi="Times New Roman" w:cs="Times New Roman"/>
                <w:sz w:val="24"/>
                <w:szCs w:val="24"/>
                <w:lang w:bidi="ar-SA"/>
              </w:rPr>
              <w:t>, 1/8, 1/16, 1/32</w:t>
            </w:r>
          </w:p>
        </w:tc>
        <w:tc>
          <w:tcPr>
            <w:tcW w:w="1270" w:type="dxa"/>
          </w:tcPr>
          <w:p w:rsidR="00172AB6" w:rsidRPr="00716963" w:rsidRDefault="00172AB6" w:rsidP="00D80C91">
            <w:pPr>
              <w:autoSpaceDE w:val="0"/>
              <w:autoSpaceDN w:val="0"/>
              <w:adjustRightInd w:val="0"/>
              <w:jc w:val="both"/>
              <w:rPr>
                <w:rFonts w:ascii="Times New Roman" w:hAnsi="Times New Roman" w:cs="Times New Roman"/>
                <w:color w:val="FF0000"/>
                <w:sz w:val="24"/>
                <w:szCs w:val="24"/>
                <w:lang w:bidi="ar-SA"/>
              </w:rPr>
            </w:pPr>
            <w:r w:rsidRPr="00716963">
              <w:rPr>
                <w:rFonts w:ascii="Times New Roman" w:hAnsi="Times New Roman" w:cs="Times New Roman"/>
                <w:color w:val="FF0000"/>
                <w:sz w:val="24"/>
                <w:szCs w:val="24"/>
                <w:lang w:bidi="ar-SA"/>
              </w:rPr>
              <w:t>1</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1/1, 4/5, 3/5, 2/5, 1/5</w:t>
            </w:r>
          </w:p>
        </w:tc>
        <w:tc>
          <w:tcPr>
            <w:tcW w:w="1270" w:type="dxa"/>
          </w:tcPr>
          <w:p w:rsidR="00172AB6" w:rsidRDefault="00172AB6" w:rsidP="00D80C91">
            <w:pPr>
              <w:autoSpaceDE w:val="0"/>
              <w:autoSpaceDN w:val="0"/>
              <w:adjustRightInd w:val="0"/>
              <w:jc w:val="both"/>
              <w:rPr>
                <w:rFonts w:ascii="Times New Roman" w:hAnsi="Times New Roman" w:cs="Times New Roman"/>
                <w:sz w:val="24"/>
                <w:szCs w:val="24"/>
                <w:lang w:bidi="ar-SA"/>
              </w:rPr>
            </w:pPr>
            <w:r>
              <w:rPr>
                <w:rFonts w:ascii="Times New Roman" w:hAnsi="Times New Roman" w:cs="Times New Roman"/>
                <w:sz w:val="24"/>
                <w:szCs w:val="24"/>
                <w:lang w:bidi="ar-SA"/>
              </w:rPr>
              <w:t>2</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1/1, 1/2, 1/4, 1/8, 1/16, 0/1</w:t>
            </w:r>
          </w:p>
        </w:tc>
        <w:tc>
          <w:tcPr>
            <w:tcW w:w="1270" w:type="dxa"/>
          </w:tcPr>
          <w:p w:rsidR="00172AB6" w:rsidRDefault="00172AB6" w:rsidP="00DE33EC">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3</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Pr="00DE33EC" w:rsidRDefault="00172AB6" w:rsidP="00D80C91">
            <w:pPr>
              <w:autoSpaceDE w:val="0"/>
              <w:autoSpaceDN w:val="0"/>
              <w:adjustRightInd w:val="0"/>
              <w:jc w:val="both"/>
              <w:rPr>
                <w:rFonts w:ascii="Times New Roman" w:hAnsi="Times New Roman" w:cs="Times New Roman"/>
                <w:color w:val="FF0000"/>
                <w:sz w:val="24"/>
                <w:szCs w:val="24"/>
                <w:lang w:bidi="ar-SA"/>
              </w:rPr>
            </w:pPr>
            <w:r w:rsidRPr="00DE33EC">
              <w:rPr>
                <w:rFonts w:ascii="Times New Roman" w:hAnsi="Times New Roman" w:cs="Times New Roman"/>
                <w:color w:val="FF0000"/>
                <w:sz w:val="24"/>
                <w:szCs w:val="24"/>
                <w:lang w:bidi="ar-SA"/>
              </w:rPr>
              <w:t xml:space="preserve">1/1, 1/2, </w:t>
            </w:r>
            <w:r w:rsidRPr="00716963">
              <w:rPr>
                <w:rFonts w:ascii="Times New Roman" w:hAnsi="Times New Roman"/>
                <w:color w:val="000000" w:themeColor="text1"/>
                <w:sz w:val="24"/>
              </w:rPr>
              <w:t xml:space="preserve">1/3, </w:t>
            </w:r>
            <w:r w:rsidRPr="00716963">
              <w:rPr>
                <w:rFonts w:ascii="Times New Roman" w:hAnsi="Times New Roman"/>
                <w:color w:val="FF0000"/>
                <w:sz w:val="24"/>
              </w:rPr>
              <w:t>1/4</w:t>
            </w:r>
            <w:r w:rsidRPr="00DE33EC">
              <w:rPr>
                <w:rFonts w:ascii="Times New Roman" w:hAnsi="Times New Roman" w:cs="Times New Roman"/>
                <w:sz w:val="24"/>
                <w:szCs w:val="24"/>
                <w:lang w:bidi="ar-SA"/>
              </w:rPr>
              <w:t>, 1/5</w:t>
            </w:r>
          </w:p>
        </w:tc>
        <w:tc>
          <w:tcPr>
            <w:tcW w:w="1270" w:type="dxa"/>
          </w:tcPr>
          <w:p w:rsidR="00172AB6" w:rsidRPr="00DE33EC" w:rsidRDefault="00172AB6" w:rsidP="00DE33EC">
            <w:pPr>
              <w:autoSpaceDE w:val="0"/>
              <w:autoSpaceDN w:val="0"/>
              <w:adjustRightInd w:val="0"/>
              <w:jc w:val="both"/>
              <w:rPr>
                <w:rFonts w:ascii="Times New Roman" w:hAnsi="Times New Roman" w:cs="Times New Roman"/>
                <w:color w:val="FF0000"/>
                <w:sz w:val="24"/>
                <w:szCs w:val="24"/>
                <w:lang w:bidi="ar-SA"/>
              </w:rPr>
            </w:pPr>
            <w:r w:rsidRPr="00DE33EC">
              <w:rPr>
                <w:rFonts w:ascii="Times New Roman" w:hAnsi="Times New Roman" w:cs="Times New Roman"/>
                <w:color w:val="FF0000"/>
                <w:sz w:val="24"/>
                <w:szCs w:val="24"/>
                <w:lang w:bidi="ar-SA"/>
              </w:rPr>
              <w:t>4</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1/2, 1/4, 1/8, 1/16, 1/32, 0/1</w:t>
            </w:r>
          </w:p>
        </w:tc>
        <w:tc>
          <w:tcPr>
            <w:tcW w:w="1270" w:type="dxa"/>
          </w:tcPr>
          <w:p w:rsidR="00172AB6" w:rsidRDefault="00172AB6" w:rsidP="00DE33EC">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5</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10/19, 5/19, 5/38, 1/19, 1/38, 1/95</w:t>
            </w:r>
          </w:p>
        </w:tc>
        <w:tc>
          <w:tcPr>
            <w:tcW w:w="1270" w:type="dxa"/>
          </w:tcPr>
          <w:p w:rsidR="00172AB6" w:rsidRDefault="00172AB6" w:rsidP="00DE33EC">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6</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1/1, 2/3, 1/4, 1/8, 1/32, 0/1</w:t>
            </w:r>
          </w:p>
        </w:tc>
        <w:tc>
          <w:tcPr>
            <w:tcW w:w="1270" w:type="dxa"/>
          </w:tcPr>
          <w:p w:rsidR="00172AB6" w:rsidRDefault="00172AB6" w:rsidP="00DE33EC">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13</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Задается вручную</w:t>
            </w:r>
          </w:p>
        </w:tc>
        <w:tc>
          <w:tcPr>
            <w:tcW w:w="1270" w:type="dxa"/>
          </w:tcPr>
          <w:p w:rsidR="00172AB6" w:rsidRPr="00D169C7" w:rsidRDefault="00172AB6" w:rsidP="00DE33EC">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M</w:t>
            </w:r>
          </w:p>
        </w:tc>
      </w:tr>
      <w:tr w:rsidR="00172AB6" w:rsidTr="00716963">
        <w:tc>
          <w:tcPr>
            <w:tcW w:w="1621" w:type="dxa"/>
            <w:vMerge w:val="restart"/>
          </w:tcPr>
          <w:p w:rsidR="00172AB6"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Параметры</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анализа с</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разбавлением</w:t>
            </w:r>
          </w:p>
        </w:tc>
        <w:tc>
          <w:tcPr>
            <w:tcW w:w="3624"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716963">
              <w:rPr>
                <w:rFonts w:ascii="Times New Roman" w:hAnsi="Times New Roman" w:cs="Times New Roman"/>
                <w:color w:val="FF0000"/>
                <w:sz w:val="24"/>
                <w:szCs w:val="24"/>
                <w:lang w:bidi="ar-SA"/>
              </w:rPr>
              <w:t>1/1, 1/2, 1/4</w:t>
            </w:r>
            <w:r w:rsidRPr="00D169C7">
              <w:rPr>
                <w:rFonts w:ascii="Times New Roman" w:hAnsi="Times New Roman" w:cs="Times New Roman"/>
                <w:sz w:val="24"/>
                <w:szCs w:val="24"/>
                <w:lang w:bidi="ar-SA"/>
              </w:rPr>
              <w:t>, 1/8, 1/16, 1/32</w:t>
            </w:r>
          </w:p>
        </w:tc>
        <w:tc>
          <w:tcPr>
            <w:tcW w:w="1270"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716963">
              <w:rPr>
                <w:rFonts w:ascii="Times New Roman" w:hAnsi="Times New Roman" w:cs="Times New Roman"/>
                <w:color w:val="FF0000"/>
                <w:sz w:val="24"/>
                <w:szCs w:val="24"/>
                <w:lang w:bidi="ar-SA"/>
              </w:rPr>
              <w:t>1</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1/1, 4/5, 3/5, 2/5, 1/5</w:t>
            </w:r>
          </w:p>
        </w:tc>
        <w:tc>
          <w:tcPr>
            <w:tcW w:w="1270"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2</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1/1, 1/2, 1/4, 1/8, 1/16, 0/1</w:t>
            </w:r>
          </w:p>
        </w:tc>
        <w:tc>
          <w:tcPr>
            <w:tcW w:w="1270"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3</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E33EC">
              <w:rPr>
                <w:rFonts w:ascii="Times New Roman" w:hAnsi="Times New Roman" w:cs="Times New Roman"/>
                <w:color w:val="FF0000"/>
                <w:sz w:val="24"/>
                <w:szCs w:val="24"/>
                <w:lang w:bidi="ar-SA"/>
              </w:rPr>
              <w:t>1/1, 1/2</w:t>
            </w:r>
            <w:r w:rsidRPr="00D169C7">
              <w:rPr>
                <w:rFonts w:ascii="Times New Roman" w:hAnsi="Times New Roman" w:cs="Times New Roman"/>
                <w:sz w:val="24"/>
                <w:szCs w:val="24"/>
                <w:lang w:bidi="ar-SA"/>
              </w:rPr>
              <w:t xml:space="preserve">, 1/3, </w:t>
            </w:r>
            <w:r w:rsidRPr="00DE33EC">
              <w:rPr>
                <w:rFonts w:ascii="Times New Roman" w:hAnsi="Times New Roman" w:cs="Times New Roman"/>
                <w:color w:val="FF0000"/>
                <w:sz w:val="24"/>
                <w:szCs w:val="24"/>
                <w:lang w:bidi="ar-SA"/>
              </w:rPr>
              <w:t>1/4</w:t>
            </w:r>
            <w:r w:rsidRPr="00D169C7">
              <w:rPr>
                <w:rFonts w:ascii="Times New Roman" w:hAnsi="Times New Roman" w:cs="Times New Roman"/>
                <w:sz w:val="24"/>
                <w:szCs w:val="24"/>
                <w:lang w:bidi="ar-SA"/>
              </w:rPr>
              <w:t>, 1/5</w:t>
            </w:r>
          </w:p>
        </w:tc>
        <w:tc>
          <w:tcPr>
            <w:tcW w:w="1270" w:type="dxa"/>
          </w:tcPr>
          <w:p w:rsidR="00172AB6" w:rsidRPr="00DE33EC" w:rsidRDefault="00172AB6" w:rsidP="00D80C91">
            <w:pPr>
              <w:autoSpaceDE w:val="0"/>
              <w:autoSpaceDN w:val="0"/>
              <w:adjustRightInd w:val="0"/>
              <w:jc w:val="both"/>
              <w:rPr>
                <w:rFonts w:ascii="Times New Roman" w:hAnsi="Times New Roman" w:cs="Times New Roman"/>
                <w:color w:val="FF0000"/>
                <w:sz w:val="24"/>
                <w:szCs w:val="24"/>
                <w:lang w:bidi="ar-SA"/>
              </w:rPr>
            </w:pPr>
            <w:r w:rsidRPr="00DE33EC">
              <w:rPr>
                <w:rFonts w:ascii="Times New Roman" w:hAnsi="Times New Roman" w:cs="Times New Roman"/>
                <w:color w:val="FF0000"/>
                <w:sz w:val="24"/>
                <w:szCs w:val="24"/>
                <w:lang w:bidi="ar-SA"/>
              </w:rPr>
              <w:t>4</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1/2, 1/4, 1/8, 1/16, 1/32, 0/1</w:t>
            </w:r>
          </w:p>
        </w:tc>
        <w:tc>
          <w:tcPr>
            <w:tcW w:w="1270"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5</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10/19, 5/19, 5/38, 1/19, 1/38, 1/95</w:t>
            </w:r>
          </w:p>
        </w:tc>
        <w:tc>
          <w:tcPr>
            <w:tcW w:w="1270"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6</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2/1, 1/1, 1/2, 1/4, 1/8, 0/1</w:t>
            </w:r>
          </w:p>
        </w:tc>
        <w:tc>
          <w:tcPr>
            <w:tcW w:w="1270"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7</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3/2, 1/1, 1/2, 1/4, 1/8, 0/1</w:t>
            </w:r>
          </w:p>
        </w:tc>
        <w:tc>
          <w:tcPr>
            <w:tcW w:w="1270"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8</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2/1, 3/2, 1/1, 1/2, 1/3</w:t>
            </w:r>
          </w:p>
        </w:tc>
        <w:tc>
          <w:tcPr>
            <w:tcW w:w="1270"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9</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3/2, 1/1, 1/2, 1/4, 1/8, 1/16</w:t>
            </w:r>
          </w:p>
        </w:tc>
        <w:tc>
          <w:tcPr>
            <w:tcW w:w="1270"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10</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4/1, 3/1, 2/1, 1/1, 1/2, 1/3</w:t>
            </w:r>
          </w:p>
        </w:tc>
        <w:tc>
          <w:tcPr>
            <w:tcW w:w="1270"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11</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5/4, 1/1, 3/4, 1/2, 1/4</w:t>
            </w:r>
          </w:p>
        </w:tc>
        <w:tc>
          <w:tcPr>
            <w:tcW w:w="1270"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12</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1/1, 2/3, 1/4, 1/8, 1/32, 0/1</w:t>
            </w:r>
          </w:p>
        </w:tc>
        <w:tc>
          <w:tcPr>
            <w:tcW w:w="1270"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13</w:t>
            </w:r>
          </w:p>
        </w:tc>
      </w:tr>
      <w:tr w:rsidR="00172AB6" w:rsidTr="00716963">
        <w:tc>
          <w:tcPr>
            <w:tcW w:w="1621" w:type="dxa"/>
            <w:vMerge/>
          </w:tcPr>
          <w:p w:rsidR="00172AB6" w:rsidRDefault="00172AB6" w:rsidP="00D80C91">
            <w:pPr>
              <w:autoSpaceDE w:val="0"/>
              <w:autoSpaceDN w:val="0"/>
              <w:adjustRightInd w:val="0"/>
              <w:jc w:val="both"/>
              <w:rPr>
                <w:rFonts w:ascii="Times New Roman" w:hAnsi="Times New Roman" w:cs="Times New Roman"/>
                <w:sz w:val="24"/>
                <w:szCs w:val="24"/>
                <w:lang w:bidi="ar-SA"/>
              </w:rPr>
            </w:pPr>
          </w:p>
        </w:tc>
        <w:tc>
          <w:tcPr>
            <w:tcW w:w="3624"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Задается вручную</w:t>
            </w:r>
          </w:p>
        </w:tc>
        <w:tc>
          <w:tcPr>
            <w:tcW w:w="1270" w:type="dxa"/>
          </w:tcPr>
          <w:p w:rsidR="00172AB6" w:rsidRPr="00D169C7" w:rsidRDefault="00172AB6" w:rsidP="00D80C91">
            <w:pPr>
              <w:autoSpaceDE w:val="0"/>
              <w:autoSpaceDN w:val="0"/>
              <w:adjustRightInd w:val="0"/>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M</w:t>
            </w:r>
          </w:p>
        </w:tc>
      </w:tr>
    </w:tbl>
    <w:p w:rsidR="00D169C7" w:rsidRPr="00D169C7" w:rsidRDefault="00DE33EC"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lastRenderedPageBreak/>
        <w:drawing>
          <wp:anchor distT="0" distB="0" distL="114300" distR="114300" simplePos="0" relativeHeight="251673600" behindDoc="1" locked="0" layoutInCell="1" allowOverlap="1" wp14:anchorId="32BF7F8F" wp14:editId="778D6BD6">
            <wp:simplePos x="0" y="0"/>
            <wp:positionH relativeFrom="column">
              <wp:posOffset>0</wp:posOffset>
            </wp:positionH>
            <wp:positionV relativeFrom="paragraph">
              <wp:posOffset>305</wp:posOffset>
            </wp:positionV>
            <wp:extent cx="2939415" cy="2159000"/>
            <wp:effectExtent l="0" t="0" r="0" b="0"/>
            <wp:wrapTight wrapText="bothSides">
              <wp:wrapPolygon edited="0">
                <wp:start x="0" y="0"/>
                <wp:lineTo x="0" y="21346"/>
                <wp:lineTo x="21418" y="21346"/>
                <wp:lineTo x="2141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941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9C7" w:rsidRPr="00D169C7">
        <w:rPr>
          <w:rFonts w:ascii="Times New Roman" w:hAnsi="Times New Roman" w:cs="Times New Roman"/>
          <w:sz w:val="24"/>
          <w:szCs w:val="24"/>
          <w:lang w:bidi="ar-SA"/>
        </w:rPr>
        <w:t xml:space="preserve">6. Введите значения </w:t>
      </w:r>
      <w:r>
        <w:rPr>
          <w:rFonts w:ascii="Times New Roman" w:hAnsi="Times New Roman" w:cs="Times New Roman"/>
          <w:sz w:val="24"/>
          <w:szCs w:val="24"/>
          <w:lang w:bidi="ar-SA"/>
        </w:rPr>
        <w:t>повторов</w:t>
      </w:r>
      <w:r w:rsidR="00D169C7" w:rsidRPr="00D169C7">
        <w:rPr>
          <w:rFonts w:ascii="Times New Roman" w:hAnsi="Times New Roman" w:cs="Times New Roman"/>
          <w:sz w:val="24"/>
          <w:szCs w:val="24"/>
          <w:lang w:bidi="ar-SA"/>
        </w:rPr>
        <w:t xml:space="preserve"> в каждой точке разбавления с</w:t>
      </w:r>
      <w:r w:rsidR="00D80C91">
        <w:rPr>
          <w:rFonts w:ascii="Times New Roman" w:hAnsi="Times New Roman" w:cs="Times New Roman"/>
          <w:sz w:val="24"/>
          <w:szCs w:val="24"/>
          <w:lang w:bidi="ar-SA"/>
        </w:rPr>
        <w:t xml:space="preserve"> </w:t>
      </w:r>
      <w:r w:rsidR="00D169C7" w:rsidRPr="00D169C7">
        <w:rPr>
          <w:rFonts w:ascii="Times New Roman" w:hAnsi="Times New Roman" w:cs="Times New Roman"/>
          <w:sz w:val="24"/>
          <w:szCs w:val="24"/>
          <w:lang w:bidi="ar-SA"/>
        </w:rPr>
        <w:t>помощью цифровых клавиш.</w:t>
      </w:r>
    </w:p>
    <w:p w:rsidR="00D169C7" w:rsidRPr="00D169C7" w:rsidRDefault="00DE33EC" w:rsidP="00D80C91">
      <w:pPr>
        <w:autoSpaceDE w:val="0"/>
        <w:autoSpaceDN w:val="0"/>
        <w:adjustRightInd w:val="0"/>
        <w:spacing w:after="0" w:line="240" w:lineRule="auto"/>
        <w:jc w:val="both"/>
        <w:rPr>
          <w:rFonts w:ascii="Times New Roman" w:hAnsi="Times New Roman" w:cs="Times New Roman"/>
          <w:sz w:val="24"/>
          <w:szCs w:val="24"/>
          <w:lang w:bidi="ar-SA"/>
        </w:rPr>
      </w:pPr>
      <w:r w:rsidRPr="00DE33EC">
        <w:rPr>
          <w:rFonts w:ascii="Times New Roman" w:hAnsi="Times New Roman" w:cs="Times New Roman"/>
          <w:color w:val="FF0000"/>
          <w:sz w:val="24"/>
          <w:szCs w:val="24"/>
          <w:lang w:bidi="ar-SA"/>
        </w:rPr>
        <w:t>З</w:t>
      </w:r>
      <w:r w:rsidR="00D169C7" w:rsidRPr="00DE33EC">
        <w:rPr>
          <w:rFonts w:ascii="Times New Roman" w:hAnsi="Times New Roman" w:cs="Times New Roman"/>
          <w:color w:val="FF0000"/>
          <w:sz w:val="24"/>
          <w:szCs w:val="24"/>
          <w:lang w:bidi="ar-SA"/>
        </w:rPr>
        <w:t xml:space="preserve">адать </w:t>
      </w:r>
      <w:r w:rsidRPr="00DE33EC">
        <w:rPr>
          <w:rFonts w:ascii="Times New Roman" w:hAnsi="Times New Roman" w:cs="Times New Roman"/>
          <w:color w:val="FF0000"/>
          <w:sz w:val="24"/>
          <w:szCs w:val="24"/>
          <w:lang w:bidi="ar-SA"/>
        </w:rPr>
        <w:t>2</w:t>
      </w:r>
      <w:r w:rsidR="00D169C7" w:rsidRPr="00DE33EC">
        <w:rPr>
          <w:rFonts w:ascii="Times New Roman" w:hAnsi="Times New Roman" w:cs="Times New Roman"/>
          <w:color w:val="FF0000"/>
          <w:sz w:val="24"/>
          <w:szCs w:val="24"/>
          <w:lang w:bidi="ar-SA"/>
        </w:rPr>
        <w:t xml:space="preserve"> </w:t>
      </w:r>
      <w:r w:rsidRPr="00DE33EC">
        <w:rPr>
          <w:rFonts w:ascii="Times New Roman" w:hAnsi="Times New Roman" w:cs="Times New Roman"/>
          <w:color w:val="FF0000"/>
          <w:sz w:val="24"/>
          <w:szCs w:val="24"/>
          <w:lang w:bidi="ar-SA"/>
        </w:rPr>
        <w:t>повтора</w:t>
      </w:r>
      <w:r w:rsidR="00D169C7" w:rsidRPr="00D169C7">
        <w:rPr>
          <w:rFonts w:ascii="Times New Roman" w:hAnsi="Times New Roman" w:cs="Times New Roman"/>
          <w:sz w:val="24"/>
          <w:szCs w:val="24"/>
          <w:lang w:bidi="ar-SA"/>
        </w:rPr>
        <w:t>.</w:t>
      </w:r>
      <w:r w:rsidR="00D80C91">
        <w:rPr>
          <w:rFonts w:ascii="Times New Roman" w:hAnsi="Times New Roman" w:cs="Times New Roman"/>
          <w:sz w:val="24"/>
          <w:szCs w:val="24"/>
          <w:lang w:bidi="ar-SA"/>
        </w:rPr>
        <w:t xml:space="preserve"> </w:t>
      </w:r>
      <w:r w:rsidR="00D169C7" w:rsidRPr="00D169C7">
        <w:rPr>
          <w:rFonts w:ascii="Times New Roman" w:hAnsi="Times New Roman" w:cs="Times New Roman"/>
          <w:sz w:val="24"/>
          <w:szCs w:val="24"/>
          <w:lang w:bidi="ar-SA"/>
        </w:rPr>
        <w:t xml:space="preserve">Курсор перемещается с помощью клавиш </w:t>
      </w:r>
      <w:r w:rsidR="00D169C7" w:rsidRPr="00D169C7">
        <w:rPr>
          <w:rFonts w:ascii="Times New Roman" w:hAnsi="Times New Roman" w:cs="Times New Roman"/>
          <w:b/>
          <w:bCs/>
          <w:sz w:val="24"/>
          <w:szCs w:val="24"/>
          <w:lang w:bidi="ar-SA"/>
        </w:rPr>
        <w:t>[</w:t>
      </w:r>
      <w:r w:rsidR="00D169C7" w:rsidRPr="00D169C7">
        <w:rPr>
          <w:rFonts w:ascii="Times New Roman" w:hAnsi="Times New Roman" w:cs="Times New Roman"/>
          <w:sz w:val="24"/>
          <w:szCs w:val="24"/>
          <w:lang w:bidi="ar-SA"/>
        </w:rPr>
        <w:t>↑</w:t>
      </w:r>
      <w:r w:rsidR="00D169C7" w:rsidRPr="00D169C7">
        <w:rPr>
          <w:rFonts w:ascii="Times New Roman" w:hAnsi="Times New Roman" w:cs="Times New Roman"/>
          <w:b/>
          <w:bCs/>
          <w:sz w:val="24"/>
          <w:szCs w:val="24"/>
          <w:lang w:bidi="ar-SA"/>
        </w:rPr>
        <w:t xml:space="preserve">] </w:t>
      </w:r>
      <w:r w:rsidR="00D169C7" w:rsidRPr="00D169C7">
        <w:rPr>
          <w:rFonts w:ascii="Times New Roman" w:hAnsi="Times New Roman" w:cs="Times New Roman"/>
          <w:sz w:val="24"/>
          <w:szCs w:val="24"/>
          <w:lang w:bidi="ar-SA"/>
        </w:rPr>
        <w:t xml:space="preserve">и </w:t>
      </w:r>
      <w:r w:rsidR="00D169C7" w:rsidRPr="00D169C7">
        <w:rPr>
          <w:rFonts w:ascii="Times New Roman" w:hAnsi="Times New Roman" w:cs="Times New Roman"/>
          <w:b/>
          <w:bCs/>
          <w:sz w:val="24"/>
          <w:szCs w:val="24"/>
          <w:lang w:bidi="ar-SA"/>
        </w:rPr>
        <w:t>[</w:t>
      </w:r>
      <w:r w:rsidR="00D169C7" w:rsidRPr="00D169C7">
        <w:rPr>
          <w:rFonts w:ascii="Times New Roman" w:hAnsi="Times New Roman" w:cs="Times New Roman"/>
          <w:sz w:val="24"/>
          <w:szCs w:val="24"/>
          <w:lang w:bidi="ar-SA"/>
        </w:rPr>
        <w:t>↓</w:t>
      </w:r>
      <w:r w:rsidR="00D169C7" w:rsidRPr="00D169C7">
        <w:rPr>
          <w:rFonts w:ascii="Times New Roman" w:hAnsi="Times New Roman" w:cs="Times New Roman"/>
          <w:b/>
          <w:bCs/>
          <w:sz w:val="24"/>
          <w:szCs w:val="24"/>
          <w:lang w:bidi="ar-SA"/>
        </w:rPr>
        <w:t>]</w:t>
      </w:r>
      <w:r w:rsidR="00D169C7" w:rsidRPr="00D169C7">
        <w:rPr>
          <w:rFonts w:ascii="Times New Roman" w:hAnsi="Times New Roman" w:cs="Times New Roman"/>
          <w:sz w:val="24"/>
          <w:szCs w:val="24"/>
          <w:lang w:bidi="ar-SA"/>
        </w:rPr>
        <w:t>.</w:t>
      </w:r>
    </w:p>
    <w:p w:rsidR="00D169C7" w:rsidRPr="00D169C7" w:rsidRDefault="00D169C7"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7. Нажмите клавишу </w:t>
      </w:r>
      <w:r w:rsidRPr="00D169C7">
        <w:rPr>
          <w:rFonts w:ascii="Times New Roman" w:hAnsi="Times New Roman" w:cs="Times New Roman"/>
          <w:b/>
          <w:bCs/>
          <w:sz w:val="24"/>
          <w:szCs w:val="24"/>
          <w:lang w:bidi="ar-SA"/>
        </w:rPr>
        <w:t xml:space="preserve">[Start] </w:t>
      </w:r>
      <w:r w:rsidRPr="00D169C7">
        <w:rPr>
          <w:rFonts w:ascii="Times New Roman" w:hAnsi="Times New Roman" w:cs="Times New Roman"/>
          <w:sz w:val="24"/>
          <w:szCs w:val="24"/>
          <w:lang w:bidi="ar-SA"/>
        </w:rPr>
        <w:t>(Пуск) в правом верхнем углу экрана.</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Во время проведения анализа отображается сообщение «STD</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Analyzing Please wait.» (Выполняется </w:t>
      </w:r>
      <w:r w:rsidR="00FB4676">
        <w:rPr>
          <w:rFonts w:ascii="Times New Roman" w:hAnsi="Times New Roman" w:cs="Times New Roman"/>
          <w:sz w:val="24"/>
          <w:szCs w:val="24"/>
          <w:lang w:bidi="ar-SA"/>
        </w:rPr>
        <w:t>калибровка</w:t>
      </w:r>
      <w:r w:rsidRPr="00D169C7">
        <w:rPr>
          <w:rFonts w:ascii="Times New Roman" w:hAnsi="Times New Roman" w:cs="Times New Roman"/>
          <w:sz w:val="24"/>
          <w:szCs w:val="24"/>
          <w:lang w:bidi="ar-SA"/>
        </w:rPr>
        <w:t>). Подождите.).</w:t>
      </w:r>
    </w:p>
    <w:p w:rsidR="00DE33EC" w:rsidRDefault="00D169C7"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8. После завершения анализа отображается экран для</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подтверждения использования данных анализа в качестве</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данных стандартной кривой.</w:t>
      </w:r>
      <w:r w:rsidR="00D80C91">
        <w:rPr>
          <w:rFonts w:ascii="Times New Roman" w:hAnsi="Times New Roman" w:cs="Times New Roman"/>
          <w:sz w:val="24"/>
          <w:szCs w:val="24"/>
          <w:lang w:bidi="ar-SA"/>
        </w:rPr>
        <w:t xml:space="preserve"> </w:t>
      </w:r>
    </w:p>
    <w:p w:rsidR="00DE33EC" w:rsidRDefault="00DE33EC" w:rsidP="00D80C91">
      <w:pPr>
        <w:autoSpaceDE w:val="0"/>
        <w:autoSpaceDN w:val="0"/>
        <w:adjustRightInd w:val="0"/>
        <w:spacing w:after="0" w:line="240" w:lineRule="auto"/>
        <w:jc w:val="both"/>
        <w:rPr>
          <w:rFonts w:ascii="Times New Roman" w:hAnsi="Times New Roman" w:cs="Times New Roman"/>
          <w:sz w:val="24"/>
          <w:szCs w:val="24"/>
          <w:lang w:bidi="ar-SA"/>
        </w:rPr>
      </w:pPr>
    </w:p>
    <w:p w:rsidR="00DE33EC" w:rsidRDefault="009F096D"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drawing>
          <wp:anchor distT="0" distB="0" distL="114300" distR="114300" simplePos="0" relativeHeight="251679744" behindDoc="1" locked="0" layoutInCell="1" allowOverlap="1" wp14:anchorId="076ED73F" wp14:editId="424451F2">
            <wp:simplePos x="0" y="0"/>
            <wp:positionH relativeFrom="column">
              <wp:posOffset>-3810</wp:posOffset>
            </wp:positionH>
            <wp:positionV relativeFrom="paragraph">
              <wp:posOffset>201682</wp:posOffset>
            </wp:positionV>
            <wp:extent cx="2939543" cy="2159790"/>
            <wp:effectExtent l="0" t="0" r="0" b="0"/>
            <wp:wrapTight wrapText="bothSides">
              <wp:wrapPolygon edited="0">
                <wp:start x="0" y="0"/>
                <wp:lineTo x="0" y="21340"/>
                <wp:lineTo x="21418" y="21340"/>
                <wp:lineTo x="21418"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9543" cy="2159790"/>
                    </a:xfrm>
                    <a:prstGeom prst="rect">
                      <a:avLst/>
                    </a:prstGeom>
                    <a:noFill/>
                    <a:ln>
                      <a:noFill/>
                    </a:ln>
                  </pic:spPr>
                </pic:pic>
              </a:graphicData>
            </a:graphic>
          </wp:anchor>
        </w:drawing>
      </w:r>
      <w:r w:rsidR="00D169C7" w:rsidRPr="00D169C7">
        <w:rPr>
          <w:rFonts w:ascii="Times New Roman" w:hAnsi="Times New Roman" w:cs="Times New Roman"/>
          <w:sz w:val="24"/>
          <w:szCs w:val="24"/>
          <w:lang w:bidi="ar-SA"/>
        </w:rPr>
        <w:t xml:space="preserve">Клавиша </w:t>
      </w:r>
      <w:r w:rsidR="00D169C7" w:rsidRPr="00D169C7">
        <w:rPr>
          <w:rFonts w:ascii="Times New Roman" w:hAnsi="Times New Roman" w:cs="Times New Roman"/>
          <w:b/>
          <w:bCs/>
          <w:sz w:val="24"/>
          <w:szCs w:val="24"/>
          <w:lang w:bidi="ar-SA"/>
        </w:rPr>
        <w:t xml:space="preserve">[Set] </w:t>
      </w:r>
      <w:r w:rsidR="00D169C7" w:rsidRPr="00D169C7">
        <w:rPr>
          <w:rFonts w:ascii="Times New Roman" w:hAnsi="Times New Roman" w:cs="Times New Roman"/>
          <w:sz w:val="24"/>
          <w:szCs w:val="24"/>
          <w:lang w:bidi="ar-SA"/>
        </w:rPr>
        <w:t>(Принять):</w:t>
      </w:r>
      <w:r w:rsidR="00D80C91">
        <w:rPr>
          <w:rFonts w:ascii="Times New Roman" w:hAnsi="Times New Roman" w:cs="Times New Roman"/>
          <w:sz w:val="24"/>
          <w:szCs w:val="24"/>
          <w:lang w:bidi="ar-SA"/>
        </w:rPr>
        <w:t xml:space="preserve"> </w:t>
      </w:r>
      <w:r w:rsidR="00D169C7" w:rsidRPr="00D169C7">
        <w:rPr>
          <w:rFonts w:ascii="Times New Roman" w:hAnsi="Times New Roman" w:cs="Times New Roman"/>
          <w:sz w:val="24"/>
          <w:szCs w:val="24"/>
          <w:lang w:bidi="ar-SA"/>
        </w:rPr>
        <w:t>установка данных анализа в качестве данных</w:t>
      </w:r>
      <w:r w:rsidR="00D80C91">
        <w:rPr>
          <w:rFonts w:ascii="Times New Roman" w:hAnsi="Times New Roman" w:cs="Times New Roman"/>
          <w:sz w:val="24"/>
          <w:szCs w:val="24"/>
          <w:lang w:bidi="ar-SA"/>
        </w:rPr>
        <w:t xml:space="preserve"> </w:t>
      </w:r>
      <w:r w:rsidR="00D169C7" w:rsidRPr="00D169C7">
        <w:rPr>
          <w:rFonts w:ascii="Times New Roman" w:hAnsi="Times New Roman" w:cs="Times New Roman"/>
          <w:sz w:val="24"/>
          <w:szCs w:val="24"/>
          <w:lang w:bidi="ar-SA"/>
        </w:rPr>
        <w:t>стандартной кривой и возврат на экран данных</w:t>
      </w:r>
      <w:r w:rsidR="00D80C91">
        <w:rPr>
          <w:rFonts w:ascii="Times New Roman" w:hAnsi="Times New Roman" w:cs="Times New Roman"/>
          <w:sz w:val="24"/>
          <w:szCs w:val="24"/>
          <w:lang w:bidi="ar-SA"/>
        </w:rPr>
        <w:t xml:space="preserve"> </w:t>
      </w:r>
      <w:r w:rsidR="00D169C7" w:rsidRPr="00D169C7">
        <w:rPr>
          <w:rFonts w:ascii="Times New Roman" w:hAnsi="Times New Roman" w:cs="Times New Roman"/>
          <w:sz w:val="24"/>
          <w:szCs w:val="24"/>
          <w:lang w:bidi="ar-SA"/>
        </w:rPr>
        <w:t>стандартной кривой.</w:t>
      </w:r>
    </w:p>
    <w:p w:rsidR="00722C38" w:rsidRDefault="00D169C7"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Клавиша </w:t>
      </w:r>
      <w:r w:rsidRPr="00D169C7">
        <w:rPr>
          <w:rFonts w:ascii="Times New Roman" w:hAnsi="Times New Roman" w:cs="Times New Roman"/>
          <w:b/>
          <w:bCs/>
          <w:sz w:val="24"/>
          <w:szCs w:val="24"/>
          <w:lang w:bidi="ar-SA"/>
        </w:rPr>
        <w:t xml:space="preserve">[Quit] </w:t>
      </w:r>
      <w:r w:rsidRPr="00D169C7">
        <w:rPr>
          <w:rFonts w:ascii="Times New Roman" w:hAnsi="Times New Roman" w:cs="Times New Roman"/>
          <w:sz w:val="24"/>
          <w:szCs w:val="24"/>
          <w:lang w:bidi="ar-SA"/>
        </w:rPr>
        <w:t>(Выход):</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сброс данных анализа и возврат на экран данных</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стандартной кривой.</w:t>
      </w:r>
    </w:p>
    <w:p w:rsidR="00DE33EC" w:rsidRDefault="00D169C7"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Клавиша </w:t>
      </w:r>
      <w:r w:rsidRPr="00D169C7">
        <w:rPr>
          <w:rFonts w:ascii="Times New Roman" w:hAnsi="Times New Roman" w:cs="Times New Roman"/>
          <w:b/>
          <w:bCs/>
          <w:sz w:val="24"/>
          <w:szCs w:val="24"/>
          <w:lang w:bidi="ar-SA"/>
        </w:rPr>
        <w:t xml:space="preserve">[Next] </w:t>
      </w:r>
      <w:r w:rsidRPr="00D169C7">
        <w:rPr>
          <w:rFonts w:ascii="Times New Roman" w:hAnsi="Times New Roman" w:cs="Times New Roman"/>
          <w:sz w:val="24"/>
          <w:szCs w:val="24"/>
          <w:lang w:bidi="ar-SA"/>
        </w:rPr>
        <w:t>(След.):</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отображение экрана настройки для другого расчетного</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параметра.</w:t>
      </w:r>
    </w:p>
    <w:p w:rsidR="00D169C7" w:rsidRPr="00D169C7" w:rsidRDefault="00D169C7" w:rsidP="00DE33EC">
      <w:pPr>
        <w:autoSpaceDE w:val="0"/>
        <w:autoSpaceDN w:val="0"/>
        <w:adjustRightInd w:val="0"/>
        <w:spacing w:after="0" w:line="240" w:lineRule="auto"/>
        <w:jc w:val="center"/>
        <w:rPr>
          <w:rFonts w:ascii="Times New Roman" w:hAnsi="Times New Roman" w:cs="Times New Roman"/>
          <w:sz w:val="24"/>
          <w:szCs w:val="24"/>
          <w:lang w:bidi="ar-SA"/>
        </w:rPr>
      </w:pPr>
    </w:p>
    <w:p w:rsidR="00D169C7" w:rsidRPr="00D169C7" w:rsidRDefault="00D169C7"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b/>
          <w:bCs/>
          <w:sz w:val="24"/>
          <w:szCs w:val="24"/>
          <w:lang w:bidi="ar-SA"/>
        </w:rPr>
        <w:t>Информация</w:t>
      </w:r>
      <w:r w:rsidR="00722C38">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Для запуска анализа стандартной кривой</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необходимо задать не менее двух точек.</w:t>
      </w:r>
    </w:p>
    <w:p w:rsidR="00D169C7" w:rsidRPr="00D169C7" w:rsidRDefault="00D169C7" w:rsidP="00D80C91">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Информация</w:t>
      </w:r>
    </w:p>
    <w:p w:rsidR="00D169C7" w:rsidRPr="00D169C7" w:rsidRDefault="00D169C7" w:rsidP="00D80C91">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Если нажать клавишу </w:t>
      </w:r>
      <w:r w:rsidRPr="00D169C7">
        <w:rPr>
          <w:rFonts w:ascii="Times New Roman" w:hAnsi="Times New Roman" w:cs="Times New Roman"/>
          <w:b/>
          <w:bCs/>
          <w:sz w:val="24"/>
          <w:szCs w:val="24"/>
          <w:lang w:bidi="ar-SA"/>
        </w:rPr>
        <w:t xml:space="preserve">[Set] </w:t>
      </w:r>
      <w:r w:rsidRPr="00D169C7">
        <w:rPr>
          <w:rFonts w:ascii="Times New Roman" w:hAnsi="Times New Roman" w:cs="Times New Roman"/>
          <w:sz w:val="24"/>
          <w:szCs w:val="24"/>
          <w:lang w:bidi="ar-SA"/>
        </w:rPr>
        <w:t>(Принять), данные</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стандартной кривой, которая использовалась до</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этого, будут автоматически сохранены в резервный</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файл</w:t>
      </w:r>
    </w:p>
    <w:p w:rsidR="00D169C7" w:rsidRPr="00D169C7" w:rsidRDefault="00D169C7" w:rsidP="00D80C91">
      <w:pPr>
        <w:autoSpaceDE w:val="0"/>
        <w:autoSpaceDN w:val="0"/>
        <w:adjustRightInd w:val="0"/>
        <w:spacing w:after="0" w:line="240" w:lineRule="auto"/>
        <w:jc w:val="both"/>
        <w:rPr>
          <w:rFonts w:ascii="Times New Roman" w:hAnsi="Times New Roman" w:cs="Times New Roman"/>
          <w:sz w:val="24"/>
          <w:szCs w:val="24"/>
        </w:rPr>
      </w:pPr>
      <w:r w:rsidRPr="00D169C7">
        <w:rPr>
          <w:rFonts w:ascii="Times New Roman" w:hAnsi="Times New Roman" w:cs="Times New Roman"/>
          <w:noProof/>
          <w:sz w:val="24"/>
          <w:szCs w:val="24"/>
          <w:lang w:bidi="ar-SA"/>
        </w:rPr>
        <w:drawing>
          <wp:anchor distT="0" distB="0" distL="114300" distR="114300" simplePos="0" relativeHeight="251674624" behindDoc="1" locked="0" layoutInCell="1" allowOverlap="1" wp14:anchorId="52088462" wp14:editId="2BCB8AC8">
            <wp:simplePos x="0" y="0"/>
            <wp:positionH relativeFrom="column">
              <wp:posOffset>0</wp:posOffset>
            </wp:positionH>
            <wp:positionV relativeFrom="paragraph">
              <wp:posOffset>48895</wp:posOffset>
            </wp:positionV>
            <wp:extent cx="2790190" cy="2016125"/>
            <wp:effectExtent l="0" t="0" r="0" b="3175"/>
            <wp:wrapTight wrapText="bothSides">
              <wp:wrapPolygon edited="0">
                <wp:start x="0" y="0"/>
                <wp:lineTo x="0" y="21430"/>
                <wp:lineTo x="21384" y="21430"/>
                <wp:lineTo x="2138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190" cy="201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[Graph] </w:t>
      </w:r>
      <w:r w:rsidRPr="00D169C7">
        <w:rPr>
          <w:rFonts w:ascii="Times New Roman" w:hAnsi="Times New Roman" w:cs="Times New Roman"/>
          <w:sz w:val="24"/>
          <w:szCs w:val="24"/>
          <w:lang w:bidi="ar-SA"/>
        </w:rPr>
        <w:t>(График), чтобы отобразить новые</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данные стандартной кривой в виде графика (сплошная линия с</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квадратными точками).</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Если нажать клавишу </w:t>
      </w:r>
      <w:r w:rsidRPr="00D169C7">
        <w:rPr>
          <w:rFonts w:ascii="Times New Roman" w:hAnsi="Times New Roman" w:cs="Times New Roman"/>
          <w:b/>
          <w:bCs/>
          <w:sz w:val="24"/>
          <w:szCs w:val="24"/>
          <w:lang w:bidi="ar-SA"/>
        </w:rPr>
        <w:t xml:space="preserve">[Current Graph] </w:t>
      </w:r>
      <w:r w:rsidRPr="00D169C7">
        <w:rPr>
          <w:rFonts w:ascii="Times New Roman" w:hAnsi="Times New Roman" w:cs="Times New Roman"/>
          <w:sz w:val="24"/>
          <w:szCs w:val="24"/>
          <w:lang w:bidi="ar-SA"/>
        </w:rPr>
        <w:t>(Текущий график),</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также отобразится текущий график стандартной кривой</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(пунктирная линия с треугольными точками). Нажмите эту</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клавишу еще раз, чтобы скрыть текущий график.</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[Return] </w:t>
      </w:r>
      <w:r w:rsidRPr="00D169C7">
        <w:rPr>
          <w:rFonts w:ascii="Times New Roman" w:hAnsi="Times New Roman" w:cs="Times New Roman"/>
          <w:sz w:val="24"/>
          <w:szCs w:val="24"/>
          <w:lang w:bidi="ar-SA"/>
        </w:rPr>
        <w:t>(Возврат), чтобы вернуться к экрану</w:t>
      </w:r>
      <w:r w:rsidR="00D80C91">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данных стандартной кривой, не обновляя стандартную кривую.</w:t>
      </w:r>
    </w:p>
    <w:p w:rsidR="00D169C7" w:rsidRPr="00BA615B" w:rsidRDefault="00D169C7" w:rsidP="00D80C91">
      <w:pPr>
        <w:autoSpaceDE w:val="0"/>
        <w:autoSpaceDN w:val="0"/>
        <w:adjustRightInd w:val="0"/>
        <w:spacing w:after="0" w:line="240" w:lineRule="auto"/>
        <w:jc w:val="both"/>
        <w:rPr>
          <w:rFonts w:ascii="Times New Roman" w:hAnsi="Times New Roman" w:cs="Times New Roman"/>
          <w:i/>
          <w:sz w:val="24"/>
          <w:szCs w:val="24"/>
          <w:u w:val="single"/>
          <w:lang w:bidi="ar-SA"/>
        </w:rPr>
      </w:pPr>
      <w:r w:rsidRPr="00BA615B">
        <w:rPr>
          <w:rFonts w:ascii="Times New Roman" w:hAnsi="Times New Roman" w:cs="Times New Roman"/>
          <w:i/>
          <w:sz w:val="24"/>
          <w:szCs w:val="24"/>
          <w:u w:val="single"/>
          <w:lang w:bidi="ar-SA"/>
        </w:rPr>
        <w:t>Примечание</w:t>
      </w:r>
    </w:p>
    <w:p w:rsidR="009F096D" w:rsidRDefault="00D169C7" w:rsidP="00D80C91">
      <w:pPr>
        <w:autoSpaceDE w:val="0"/>
        <w:autoSpaceDN w:val="0"/>
        <w:adjustRightInd w:val="0"/>
        <w:spacing w:after="0" w:line="240" w:lineRule="auto"/>
        <w:jc w:val="both"/>
        <w:rPr>
          <w:rFonts w:ascii="Times New Roman" w:hAnsi="Times New Roman" w:cs="Times New Roman"/>
          <w:sz w:val="18"/>
          <w:szCs w:val="18"/>
          <w:lang w:bidi="ar-SA"/>
        </w:rPr>
      </w:pPr>
      <w:r w:rsidRPr="00D80C91">
        <w:rPr>
          <w:rFonts w:ascii="Times New Roman" w:hAnsi="Times New Roman" w:cs="Times New Roman"/>
          <w:sz w:val="18"/>
          <w:szCs w:val="18"/>
          <w:lang w:bidi="ar-SA"/>
        </w:rPr>
        <w:t>Значение «d» на графике обозначает разницу во времени</w:t>
      </w:r>
      <w:r w:rsidR="00D80C91" w:rsidRPr="00D80C91">
        <w:rPr>
          <w:rFonts w:ascii="Times New Roman" w:hAnsi="Times New Roman" w:cs="Times New Roman"/>
          <w:sz w:val="18"/>
          <w:szCs w:val="18"/>
          <w:lang w:bidi="ar-SA"/>
        </w:rPr>
        <w:t xml:space="preserve"> </w:t>
      </w:r>
      <w:r w:rsidRPr="00D80C91">
        <w:rPr>
          <w:rFonts w:ascii="Times New Roman" w:hAnsi="Times New Roman" w:cs="Times New Roman"/>
          <w:sz w:val="18"/>
          <w:szCs w:val="18"/>
          <w:lang w:bidi="ar-SA"/>
        </w:rPr>
        <w:t>коагуляции между новой и старой стандартной кривой в</w:t>
      </w:r>
      <w:r w:rsidR="00D80C91" w:rsidRPr="00D80C91">
        <w:rPr>
          <w:rFonts w:ascii="Times New Roman" w:hAnsi="Times New Roman" w:cs="Times New Roman"/>
          <w:sz w:val="18"/>
          <w:szCs w:val="18"/>
          <w:lang w:bidi="ar-SA"/>
        </w:rPr>
        <w:t xml:space="preserve"> </w:t>
      </w:r>
      <w:r w:rsidRPr="00D80C91">
        <w:rPr>
          <w:rFonts w:ascii="Times New Roman" w:hAnsi="Times New Roman" w:cs="Times New Roman"/>
          <w:sz w:val="18"/>
          <w:szCs w:val="18"/>
          <w:lang w:bidi="ar-SA"/>
        </w:rPr>
        <w:t>масштабе 1:1 как величина отклонения.</w:t>
      </w:r>
    </w:p>
    <w:p w:rsidR="00C35063" w:rsidRPr="00885ABB" w:rsidRDefault="00C35063" w:rsidP="00885ABB">
      <w:pPr>
        <w:pStyle w:val="a7"/>
        <w:numPr>
          <w:ilvl w:val="1"/>
          <w:numId w:val="4"/>
        </w:numPr>
        <w:autoSpaceDE w:val="0"/>
        <w:autoSpaceDN w:val="0"/>
        <w:adjustRightInd w:val="0"/>
        <w:spacing w:after="0" w:line="240" w:lineRule="auto"/>
        <w:jc w:val="both"/>
        <w:rPr>
          <w:rFonts w:ascii="Times New Roman" w:hAnsi="Times New Roman" w:cs="Times New Roman"/>
          <w:b/>
          <w:sz w:val="24"/>
          <w:szCs w:val="24"/>
        </w:rPr>
      </w:pPr>
      <w:r w:rsidRPr="00885ABB">
        <w:rPr>
          <w:rFonts w:ascii="Times New Roman" w:hAnsi="Times New Roman" w:cs="Times New Roman"/>
          <w:b/>
          <w:sz w:val="24"/>
          <w:szCs w:val="24"/>
        </w:rPr>
        <w:t>Калибровка с разбавление вручную</w:t>
      </w:r>
    </w:p>
    <w:p w:rsidR="004B252C" w:rsidRDefault="004B252C" w:rsidP="00C35063">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 xml:space="preserve">Для проведения этого типа калибровки,необходимо вручную </w:t>
      </w:r>
      <w:bookmarkStart w:id="0" w:name="_GoBack"/>
      <w:bookmarkEnd w:id="0"/>
      <w:r>
        <w:rPr>
          <w:rFonts w:ascii="Times New Roman" w:hAnsi="Times New Roman" w:cs="Times New Roman"/>
          <w:sz w:val="24"/>
          <w:szCs w:val="24"/>
          <w:lang w:bidi="ar-SA"/>
        </w:rPr>
        <w:t xml:space="preserve"> предварительно сделать 2 разведения исходного калибратора (например : исходный калибратор 100%,вы делаете разведение 50% и 25%)</w:t>
      </w:r>
    </w:p>
    <w:p w:rsidR="00C35063" w:rsidRPr="0062269D" w:rsidRDefault="00C35063" w:rsidP="00C35063">
      <w:pPr>
        <w:autoSpaceDE w:val="0"/>
        <w:autoSpaceDN w:val="0"/>
        <w:adjustRightInd w:val="0"/>
        <w:spacing w:after="0" w:line="240" w:lineRule="auto"/>
        <w:jc w:val="both"/>
        <w:rPr>
          <w:rFonts w:ascii="Times New Roman" w:hAnsi="Times New Roman"/>
          <w:sz w:val="24"/>
        </w:rPr>
      </w:pPr>
      <w:r>
        <w:rPr>
          <w:rFonts w:ascii="Times New Roman" w:hAnsi="Times New Roman" w:cs="Times New Roman"/>
          <w:sz w:val="24"/>
          <w:szCs w:val="24"/>
          <w:lang w:bidi="ar-SA"/>
        </w:rPr>
        <w:t>1</w:t>
      </w:r>
      <w:r w:rsidRPr="0062269D">
        <w:rPr>
          <w:rFonts w:ascii="Times New Roman" w:hAnsi="Times New Roman" w:cs="Times New Roman"/>
          <w:sz w:val="24"/>
          <w:szCs w:val="24"/>
          <w:lang w:bidi="ar-SA"/>
        </w:rPr>
        <w:t xml:space="preserve">. </w:t>
      </w:r>
      <w:r w:rsidRPr="0062269D">
        <w:rPr>
          <w:rFonts w:ascii="Times New Roman" w:hAnsi="Times New Roman"/>
          <w:sz w:val="24"/>
        </w:rPr>
        <w:t xml:space="preserve">Установите </w:t>
      </w:r>
      <w:r w:rsidRPr="0062269D">
        <w:rPr>
          <w:rFonts w:ascii="Times New Roman" w:hAnsi="Times New Roman" w:cs="Times New Roman"/>
          <w:sz w:val="24"/>
          <w:szCs w:val="24"/>
          <w:lang w:bidi="ar-SA"/>
        </w:rPr>
        <w:t>исходный калибратор</w:t>
      </w:r>
      <w:r w:rsidRPr="0062269D">
        <w:rPr>
          <w:rFonts w:ascii="Times New Roman" w:hAnsi="Times New Roman"/>
          <w:sz w:val="24"/>
        </w:rPr>
        <w:t xml:space="preserve"> в положение № 1</w:t>
      </w:r>
      <w:r w:rsidR="008D7FF5">
        <w:rPr>
          <w:rFonts w:ascii="Times New Roman" w:hAnsi="Times New Roman"/>
          <w:sz w:val="24"/>
        </w:rPr>
        <w:t xml:space="preserve"> (как 100% </w:t>
      </w:r>
      <w:r w:rsidR="008D7FF5">
        <w:rPr>
          <w:rFonts w:ascii="Times New Roman" w:hAnsi="Times New Roman"/>
          <w:sz w:val="24"/>
          <w:lang w:val="en-US"/>
        </w:rPr>
        <w:t>PT</w:t>
      </w:r>
      <w:r w:rsidR="008D7FF5" w:rsidRPr="008D7FF5">
        <w:rPr>
          <w:rFonts w:ascii="Times New Roman" w:hAnsi="Times New Roman"/>
          <w:sz w:val="24"/>
        </w:rPr>
        <w:t>)</w:t>
      </w:r>
      <w:r>
        <w:rPr>
          <w:rFonts w:ascii="Times New Roman" w:hAnsi="Times New Roman"/>
          <w:sz w:val="24"/>
        </w:rPr>
        <w:t xml:space="preserve">, </w:t>
      </w:r>
      <w:r w:rsidR="008D7FF5">
        <w:rPr>
          <w:rFonts w:ascii="Times New Roman" w:hAnsi="Times New Roman"/>
          <w:sz w:val="24"/>
        </w:rPr>
        <w:t xml:space="preserve">в положение </w:t>
      </w:r>
      <w:r>
        <w:rPr>
          <w:rFonts w:ascii="Times New Roman" w:hAnsi="Times New Roman"/>
          <w:sz w:val="24"/>
        </w:rPr>
        <w:t>2</w:t>
      </w:r>
      <w:r w:rsidR="008D7FF5">
        <w:rPr>
          <w:rFonts w:ascii="Times New Roman" w:hAnsi="Times New Roman"/>
          <w:sz w:val="24"/>
        </w:rPr>
        <w:t xml:space="preserve"> –</w:t>
      </w:r>
      <w:r w:rsidR="004B252C">
        <w:rPr>
          <w:rFonts w:ascii="Times New Roman" w:hAnsi="Times New Roman"/>
          <w:sz w:val="24"/>
        </w:rPr>
        <w:t>(</w:t>
      </w:r>
      <w:r w:rsidR="008D7FF5">
        <w:rPr>
          <w:rFonts w:ascii="Times New Roman" w:hAnsi="Times New Roman"/>
          <w:sz w:val="24"/>
        </w:rPr>
        <w:t xml:space="preserve">1 часть исходного калибратора </w:t>
      </w:r>
      <w:r w:rsidR="004B252C">
        <w:rPr>
          <w:rFonts w:ascii="Times New Roman" w:hAnsi="Times New Roman"/>
          <w:sz w:val="24"/>
        </w:rPr>
        <w:t>+ 1 часть дистиллированной воды</w:t>
      </w:r>
      <w:r w:rsidR="008D7FF5">
        <w:rPr>
          <w:rFonts w:ascii="Times New Roman" w:hAnsi="Times New Roman"/>
          <w:sz w:val="24"/>
        </w:rPr>
        <w:t xml:space="preserve">(как </w:t>
      </w:r>
      <w:r w:rsidR="004B252C">
        <w:rPr>
          <w:rFonts w:ascii="Times New Roman" w:hAnsi="Times New Roman"/>
          <w:sz w:val="24"/>
        </w:rPr>
        <w:t xml:space="preserve">) </w:t>
      </w:r>
      <w:r w:rsidR="008D7FF5">
        <w:rPr>
          <w:rFonts w:ascii="Times New Roman" w:hAnsi="Times New Roman"/>
          <w:sz w:val="24"/>
        </w:rPr>
        <w:t xml:space="preserve">50% </w:t>
      </w:r>
      <w:r w:rsidR="008D7FF5">
        <w:rPr>
          <w:rFonts w:ascii="Times New Roman" w:hAnsi="Times New Roman"/>
          <w:sz w:val="24"/>
          <w:lang w:val="en-US"/>
        </w:rPr>
        <w:t>PT</w:t>
      </w:r>
      <w:r>
        <w:rPr>
          <w:rFonts w:ascii="Times New Roman" w:hAnsi="Times New Roman"/>
          <w:sz w:val="24"/>
        </w:rPr>
        <w:t xml:space="preserve">, </w:t>
      </w:r>
      <w:r w:rsidR="008D7FF5">
        <w:rPr>
          <w:rFonts w:ascii="Times New Roman" w:hAnsi="Times New Roman"/>
          <w:sz w:val="24"/>
        </w:rPr>
        <w:t xml:space="preserve">в </w:t>
      </w:r>
      <w:r w:rsidR="008D7FF5">
        <w:rPr>
          <w:rFonts w:ascii="Times New Roman" w:hAnsi="Times New Roman"/>
          <w:sz w:val="24"/>
        </w:rPr>
        <w:lastRenderedPageBreak/>
        <w:t xml:space="preserve">положение </w:t>
      </w:r>
      <w:r>
        <w:rPr>
          <w:rFonts w:ascii="Times New Roman" w:hAnsi="Times New Roman"/>
          <w:sz w:val="24"/>
        </w:rPr>
        <w:t>3</w:t>
      </w:r>
      <w:r w:rsidRPr="0062269D">
        <w:rPr>
          <w:rFonts w:ascii="Times New Roman" w:hAnsi="Times New Roman"/>
          <w:sz w:val="24"/>
        </w:rPr>
        <w:t xml:space="preserve"> </w:t>
      </w:r>
      <w:r w:rsidR="008D7FF5">
        <w:rPr>
          <w:rFonts w:ascii="Times New Roman" w:hAnsi="Times New Roman"/>
          <w:sz w:val="24"/>
        </w:rPr>
        <w:t xml:space="preserve">– </w:t>
      </w:r>
      <w:r w:rsidR="004B252C">
        <w:rPr>
          <w:rFonts w:ascii="Times New Roman" w:hAnsi="Times New Roman"/>
          <w:sz w:val="24"/>
        </w:rPr>
        <w:t>(</w:t>
      </w:r>
      <w:r w:rsidR="008D7FF5">
        <w:rPr>
          <w:rFonts w:ascii="Times New Roman" w:hAnsi="Times New Roman"/>
          <w:sz w:val="24"/>
        </w:rPr>
        <w:t>1 часть исходного калибратора + 3 части дистиллированной воды</w:t>
      </w:r>
      <w:r w:rsidR="004B252C">
        <w:rPr>
          <w:rFonts w:ascii="Times New Roman" w:hAnsi="Times New Roman"/>
          <w:sz w:val="24"/>
        </w:rPr>
        <w:t>)</w:t>
      </w:r>
      <w:r w:rsidR="008D7FF5">
        <w:rPr>
          <w:rFonts w:ascii="Times New Roman" w:hAnsi="Times New Roman"/>
          <w:sz w:val="24"/>
        </w:rPr>
        <w:t xml:space="preserve">(как 25% </w:t>
      </w:r>
      <w:r w:rsidR="008D7FF5">
        <w:rPr>
          <w:rFonts w:ascii="Times New Roman" w:hAnsi="Times New Roman"/>
          <w:sz w:val="24"/>
          <w:lang w:val="en-US"/>
        </w:rPr>
        <w:t>PT</w:t>
      </w:r>
      <w:r w:rsidR="008D7FF5">
        <w:rPr>
          <w:rFonts w:ascii="Times New Roman" w:hAnsi="Times New Roman"/>
          <w:sz w:val="24"/>
        </w:rPr>
        <w:t xml:space="preserve"> </w:t>
      </w:r>
      <w:r w:rsidRPr="0062269D">
        <w:rPr>
          <w:rFonts w:ascii="Times New Roman" w:hAnsi="Times New Roman"/>
          <w:sz w:val="24"/>
        </w:rPr>
        <w:t>на штативе для проб и загрузите штатив в устройство загрузки проб.</w:t>
      </w:r>
    </w:p>
    <w:p w:rsidR="00C35063" w:rsidRPr="0062269D" w:rsidRDefault="00C35063" w:rsidP="00C35063">
      <w:pPr>
        <w:autoSpaceDE w:val="0"/>
        <w:autoSpaceDN w:val="0"/>
        <w:adjustRightInd w:val="0"/>
        <w:spacing w:after="0" w:line="240" w:lineRule="auto"/>
        <w:jc w:val="both"/>
        <w:rPr>
          <w:rFonts w:ascii="Times New Roman" w:hAnsi="Times New Roman"/>
          <w:sz w:val="24"/>
        </w:rPr>
      </w:pPr>
      <w:r w:rsidRPr="0062269D">
        <w:rPr>
          <w:rFonts w:ascii="Times New Roman" w:hAnsi="Times New Roman"/>
          <w:sz w:val="24"/>
        </w:rPr>
        <w:t xml:space="preserve">2. </w:t>
      </w:r>
      <w:r w:rsidRPr="0062269D">
        <w:rPr>
          <w:rFonts w:ascii="Times New Roman" w:hAnsi="Times New Roman" w:cs="Times New Roman"/>
          <w:sz w:val="24"/>
          <w:szCs w:val="24"/>
          <w:lang w:bidi="ar-SA"/>
        </w:rPr>
        <w:t>Выберите тест,</w:t>
      </w:r>
      <w:r w:rsidRPr="0062269D">
        <w:rPr>
          <w:rFonts w:ascii="Times New Roman" w:hAnsi="Times New Roman"/>
          <w:sz w:val="24"/>
        </w:rPr>
        <w:t xml:space="preserve"> который </w:t>
      </w:r>
      <w:r w:rsidRPr="0062269D">
        <w:rPr>
          <w:rFonts w:ascii="Times New Roman" w:hAnsi="Times New Roman" w:cs="Times New Roman"/>
          <w:sz w:val="24"/>
          <w:szCs w:val="24"/>
          <w:lang w:bidi="ar-SA"/>
        </w:rPr>
        <w:t>калибруете, нажав [</w:t>
      </w:r>
      <w:r w:rsidRPr="0062269D">
        <w:rPr>
          <w:rFonts w:ascii="Times New Roman" w:hAnsi="Times New Roman" w:cs="Times New Roman"/>
          <w:sz w:val="24"/>
          <w:szCs w:val="24"/>
          <w:lang w:val="en-US" w:bidi="ar-SA"/>
        </w:rPr>
        <w:t>SELECT</w:t>
      </w:r>
      <w:r w:rsidRPr="0062269D">
        <w:rPr>
          <w:rFonts w:ascii="Times New Roman" w:hAnsi="Times New Roman" w:cs="Times New Roman"/>
          <w:sz w:val="24"/>
          <w:szCs w:val="24"/>
          <w:lang w:bidi="ar-SA"/>
        </w:rPr>
        <w:t xml:space="preserve"> </w:t>
      </w:r>
      <w:r w:rsidRPr="0062269D">
        <w:rPr>
          <w:rFonts w:ascii="Times New Roman" w:hAnsi="Times New Roman" w:cs="Times New Roman"/>
          <w:sz w:val="24"/>
          <w:szCs w:val="24"/>
          <w:lang w:val="en-US" w:bidi="ar-SA"/>
        </w:rPr>
        <w:t>TEST</w:t>
      </w:r>
      <w:r w:rsidRPr="0062269D">
        <w:rPr>
          <w:rFonts w:ascii="Times New Roman" w:hAnsi="Times New Roman" w:cs="Times New Roman"/>
          <w:sz w:val="24"/>
          <w:szCs w:val="24"/>
          <w:lang w:bidi="ar-SA"/>
        </w:rPr>
        <w:t xml:space="preserve">] </w:t>
      </w:r>
      <w:r w:rsidRPr="0062269D">
        <w:rPr>
          <w:rFonts w:ascii="Times New Roman" w:hAnsi="Times New Roman" w:cs="Times New Roman"/>
          <w:sz w:val="24"/>
          <w:szCs w:val="24"/>
          <w:lang w:bidi="ar-SA"/>
        </w:rPr>
        <w:sym w:font="Symbol" w:char="F0AE"/>
      </w:r>
      <w:r w:rsidRPr="0062269D">
        <w:rPr>
          <w:rFonts w:ascii="Times New Roman" w:hAnsi="Times New Roman" w:cs="Times New Roman"/>
          <w:sz w:val="24"/>
          <w:szCs w:val="24"/>
          <w:lang w:bidi="ar-SA"/>
        </w:rPr>
        <w:t xml:space="preserve"> </w:t>
      </w:r>
      <w:r w:rsidRPr="0062269D">
        <w:rPr>
          <w:rFonts w:ascii="Times New Roman" w:hAnsi="Times New Roman" w:cs="Times New Roman"/>
          <w:color w:val="FF0000"/>
          <w:sz w:val="24"/>
          <w:szCs w:val="24"/>
          <w:lang w:bidi="ar-SA"/>
        </w:rPr>
        <w:t>РТ</w:t>
      </w:r>
      <w:r w:rsidRPr="0062269D">
        <w:rPr>
          <w:rFonts w:ascii="Times New Roman" w:hAnsi="Times New Roman"/>
          <w:sz w:val="24"/>
        </w:rPr>
        <w:t xml:space="preserve">. </w:t>
      </w:r>
    </w:p>
    <w:p w:rsidR="00C35063" w:rsidRPr="0062269D" w:rsidRDefault="00C35063" w:rsidP="00C35063">
      <w:pPr>
        <w:autoSpaceDE w:val="0"/>
        <w:autoSpaceDN w:val="0"/>
        <w:adjustRightInd w:val="0"/>
        <w:spacing w:after="0" w:line="240" w:lineRule="auto"/>
        <w:jc w:val="both"/>
        <w:rPr>
          <w:rFonts w:ascii="Times New Roman" w:hAnsi="Times New Roman" w:cs="Times New Roman"/>
          <w:sz w:val="24"/>
          <w:szCs w:val="24"/>
          <w:lang w:bidi="ar-SA"/>
        </w:rPr>
      </w:pPr>
      <w:r w:rsidRPr="0062269D">
        <w:rPr>
          <w:rFonts w:ascii="Times New Roman" w:hAnsi="Times New Roman" w:cs="Times New Roman"/>
          <w:sz w:val="24"/>
          <w:szCs w:val="24"/>
          <w:lang w:bidi="ar-SA"/>
        </w:rPr>
        <w:t xml:space="preserve">3. Нажмите клавишу </w:t>
      </w:r>
      <w:r w:rsidRPr="0062269D">
        <w:rPr>
          <w:rFonts w:ascii="Times New Roman" w:hAnsi="Times New Roman" w:cs="Times New Roman"/>
          <w:b/>
          <w:bCs/>
          <w:sz w:val="24"/>
          <w:szCs w:val="24"/>
          <w:lang w:bidi="ar-SA"/>
        </w:rPr>
        <w:t xml:space="preserve">[Standard Analysis] </w:t>
      </w:r>
      <w:r w:rsidRPr="0062269D">
        <w:rPr>
          <w:rFonts w:ascii="Times New Roman" w:hAnsi="Times New Roman" w:cs="Times New Roman"/>
          <w:sz w:val="24"/>
          <w:szCs w:val="24"/>
          <w:lang w:bidi="ar-SA"/>
        </w:rPr>
        <w:t>(Стандартный анализ) на экране данных стандартной кривой.</w:t>
      </w:r>
    </w:p>
    <w:p w:rsidR="00C35063" w:rsidRDefault="00C35063" w:rsidP="00C35063">
      <w:pPr>
        <w:autoSpaceDE w:val="0"/>
        <w:autoSpaceDN w:val="0"/>
        <w:adjustRightInd w:val="0"/>
        <w:spacing w:after="0" w:line="240" w:lineRule="auto"/>
        <w:jc w:val="both"/>
        <w:rPr>
          <w:rFonts w:ascii="Times New Roman" w:hAnsi="Times New Roman" w:cs="Times New Roman"/>
          <w:sz w:val="24"/>
          <w:szCs w:val="24"/>
          <w:lang w:bidi="ar-SA"/>
        </w:rPr>
      </w:pPr>
      <w:r w:rsidRPr="0062269D">
        <w:rPr>
          <w:rFonts w:ascii="Times New Roman" w:hAnsi="Times New Roman" w:cs="Times New Roman"/>
          <w:sz w:val="24"/>
          <w:szCs w:val="24"/>
          <w:lang w:bidi="ar-SA"/>
        </w:rPr>
        <w:t xml:space="preserve">4. </w:t>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[Select Dil. Set] </w:t>
      </w:r>
      <w:r w:rsidRPr="00D169C7">
        <w:rPr>
          <w:rFonts w:ascii="Times New Roman" w:hAnsi="Times New Roman" w:cs="Times New Roman"/>
          <w:sz w:val="24"/>
          <w:szCs w:val="24"/>
          <w:lang w:bidi="ar-SA"/>
        </w:rPr>
        <w:t>(Выбор серии разбавлений) и</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выберите </w:t>
      </w:r>
      <w:r>
        <w:rPr>
          <w:rFonts w:ascii="Times New Roman" w:hAnsi="Times New Roman" w:cs="Times New Roman"/>
          <w:sz w:val="24"/>
          <w:szCs w:val="24"/>
          <w:lang w:bidi="ar-SA"/>
        </w:rPr>
        <w:t xml:space="preserve">«М» </w:t>
      </w:r>
    </w:p>
    <w:p w:rsidR="00C35063" w:rsidRDefault="00C35063" w:rsidP="00C35063">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 xml:space="preserve">5. Введите процент активности или концентрацию для каждой точки с помощью цифровых клавиш, укажите </w:t>
      </w:r>
      <w:r w:rsidRPr="00716963">
        <w:rPr>
          <w:rFonts w:ascii="Times New Roman" w:hAnsi="Times New Roman" w:cs="Times New Roman"/>
          <w:color w:val="FF0000"/>
          <w:sz w:val="24"/>
          <w:szCs w:val="24"/>
          <w:lang w:val="en-US" w:bidi="ar-SA"/>
        </w:rPr>
        <w:t>PT</w:t>
      </w:r>
      <w:r w:rsidRPr="00716963">
        <w:rPr>
          <w:rFonts w:ascii="Times New Roman" w:hAnsi="Times New Roman" w:cs="Times New Roman"/>
          <w:color w:val="FF0000"/>
          <w:sz w:val="24"/>
          <w:szCs w:val="24"/>
          <w:lang w:bidi="ar-SA"/>
        </w:rPr>
        <w:t>% 1/1(100%),1/2 (50%),1/4 (25%)</w:t>
      </w:r>
      <w:r>
        <w:rPr>
          <w:rFonts w:ascii="Times New Roman" w:hAnsi="Times New Roman" w:cs="Times New Roman"/>
          <w:sz w:val="24"/>
          <w:szCs w:val="24"/>
          <w:lang w:bidi="ar-SA"/>
        </w:rPr>
        <w:t>) для ручного</w:t>
      </w:r>
      <w:r w:rsidR="00C5236E">
        <w:rPr>
          <w:rFonts w:ascii="Times New Roman" w:hAnsi="Times New Roman" w:cs="Times New Roman"/>
          <w:sz w:val="24"/>
          <w:szCs w:val="24"/>
          <w:lang w:bidi="ar-SA"/>
        </w:rPr>
        <w:t xml:space="preserve"> разведения</w:t>
      </w:r>
      <w:r w:rsidRPr="00D169C7">
        <w:rPr>
          <w:rFonts w:ascii="Times New Roman" w:hAnsi="Times New Roman" w:cs="Times New Roman"/>
          <w:sz w:val="24"/>
          <w:szCs w:val="24"/>
          <w:lang w:bidi="ar-SA"/>
        </w:rPr>
        <w:t>.</w:t>
      </w:r>
    </w:p>
    <w:p w:rsidR="0045290E" w:rsidRDefault="0045290E" w:rsidP="00C35063">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Слева от таблицы отображаются положения пробирок на штативе для проб «1» обозначает 1-е положение пробирки на штативе для проб.</w:t>
      </w:r>
    </w:p>
    <w:p w:rsidR="0045290E" w:rsidRDefault="00C5236E" w:rsidP="00C35063">
      <w:pPr>
        <w:autoSpaceDE w:val="0"/>
        <w:autoSpaceDN w:val="0"/>
        <w:adjustRightInd w:val="0"/>
        <w:spacing w:after="0" w:line="240" w:lineRule="auto"/>
        <w:jc w:val="both"/>
        <w:rPr>
          <w:rFonts w:ascii="Times New Roman" w:hAnsi="Times New Roman" w:cs="Times New Roman"/>
          <w:sz w:val="24"/>
          <w:szCs w:val="24"/>
          <w:lang w:bidi="ar-SA"/>
        </w:rPr>
      </w:pPr>
      <w:r w:rsidRPr="00716963">
        <w:rPr>
          <w:rFonts w:ascii="Times New Roman" w:hAnsi="Times New Roman" w:cs="Times New Roman"/>
          <w:noProof/>
          <w:color w:val="00B0F0"/>
          <w:sz w:val="24"/>
          <w:szCs w:val="24"/>
          <w:lang w:bidi="ar-SA"/>
        </w:rPr>
        <mc:AlternateContent>
          <mc:Choice Requires="wps">
            <w:drawing>
              <wp:anchor distT="0" distB="0" distL="114300" distR="114300" simplePos="0" relativeHeight="251680768" behindDoc="0" locked="0" layoutInCell="1" allowOverlap="1" wp14:anchorId="3A97D2B4" wp14:editId="6D7B1822">
                <wp:simplePos x="0" y="0"/>
                <wp:positionH relativeFrom="column">
                  <wp:posOffset>4228</wp:posOffset>
                </wp:positionH>
                <wp:positionV relativeFrom="paragraph">
                  <wp:posOffset>127891</wp:posOffset>
                </wp:positionV>
                <wp:extent cx="45719" cy="470251"/>
                <wp:effectExtent l="38100" t="0" r="50165" b="63500"/>
                <wp:wrapNone/>
                <wp:docPr id="28" name="Прямая со стрелкой 28"/>
                <wp:cNvGraphicFramePr/>
                <a:graphic xmlns:a="http://schemas.openxmlformats.org/drawingml/2006/main">
                  <a:graphicData uri="http://schemas.microsoft.com/office/word/2010/wordprocessingShape">
                    <wps:wsp>
                      <wps:cNvCnPr/>
                      <wps:spPr>
                        <a:xfrm>
                          <a:off x="0" y="0"/>
                          <a:ext cx="45719" cy="4702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CCF17FA" id="_x0000_t32" coordsize="21600,21600" o:spt="32" o:oned="t" path="m,l21600,21600e" filled="f">
                <v:path arrowok="t" fillok="f" o:connecttype="none"/>
                <o:lock v:ext="edit" shapetype="t"/>
              </v:shapetype>
              <v:shape id="Прямая со стрелкой 28" o:spid="_x0000_s1026" type="#_x0000_t32" style="position:absolute;margin-left:.35pt;margin-top:10.05pt;width:3.6pt;height:3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" strokecolor="#5b9bd5 [3204]" strokeweight=".5pt">
                <v:stroke endarrow="block" joinstyle="miter"/>
              </v:shape>
            </w:pict>
          </mc:Fallback>
        </mc:AlternateContent>
      </w:r>
      <w:r w:rsidRPr="00716963">
        <w:rPr>
          <w:rFonts w:ascii="Times New Roman" w:hAnsi="Times New Roman" w:cs="Times New Roman"/>
          <w:noProof/>
          <w:color w:val="00B0F0"/>
          <w:sz w:val="24"/>
          <w:szCs w:val="24"/>
          <w:lang w:bidi="ar-SA"/>
        </w:rPr>
        <mc:AlternateContent>
          <mc:Choice Requires="wps">
            <w:drawing>
              <wp:anchor distT="0" distB="0" distL="114300" distR="114300" simplePos="0" relativeHeight="251681792" behindDoc="0" locked="0" layoutInCell="1" allowOverlap="1" wp14:anchorId="2659BAE7" wp14:editId="5B63EEC8">
                <wp:simplePos x="0" y="0"/>
                <wp:positionH relativeFrom="column">
                  <wp:posOffset>79925</wp:posOffset>
                </wp:positionH>
                <wp:positionV relativeFrom="paragraph">
                  <wp:posOffset>86948</wp:posOffset>
                </wp:positionV>
                <wp:extent cx="1658297" cy="689212"/>
                <wp:effectExtent l="38100" t="0" r="18415" b="53975"/>
                <wp:wrapNone/>
                <wp:docPr id="29" name="Прямая со стрелкой 29"/>
                <wp:cNvGraphicFramePr/>
                <a:graphic xmlns:a="http://schemas.openxmlformats.org/drawingml/2006/main">
                  <a:graphicData uri="http://schemas.microsoft.com/office/word/2010/wordprocessingShape">
                    <wps:wsp>
                      <wps:cNvCnPr/>
                      <wps:spPr>
                        <a:xfrm flipH="1">
                          <a:off x="0" y="0"/>
                          <a:ext cx="1658297" cy="6892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6FBF0C" id="Прямая со стрелкой 29" o:spid="_x0000_s1026" type="#_x0000_t32" style="position:absolute;margin-left:6.3pt;margin-top:6.85pt;width:130.55pt;height:54.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" strokecolor="#5b9bd5 [3204]" strokeweight=".5pt">
                <v:stroke endarrow="block" joinstyle="miter"/>
              </v:shape>
            </w:pict>
          </mc:Fallback>
        </mc:AlternateContent>
      </w:r>
      <w:r w:rsidR="0045290E" w:rsidRPr="00716963">
        <w:rPr>
          <w:rFonts w:ascii="Times New Roman" w:hAnsi="Times New Roman" w:cs="Times New Roman"/>
          <w:color w:val="00B0F0"/>
          <w:sz w:val="24"/>
          <w:szCs w:val="24"/>
          <w:lang w:bidi="ar-SA"/>
        </w:rPr>
        <w:t>Разбавление вручную</w:t>
      </w:r>
      <w:r w:rsidR="0045290E">
        <w:rPr>
          <w:rFonts w:ascii="Times New Roman" w:hAnsi="Times New Roman" w:cs="Times New Roman"/>
          <w:sz w:val="24"/>
          <w:szCs w:val="24"/>
          <w:lang w:bidi="ar-SA"/>
        </w:rPr>
        <w:tab/>
      </w:r>
      <w:r w:rsidR="0045290E" w:rsidRPr="00716963">
        <w:rPr>
          <w:rFonts w:ascii="Times New Roman" w:hAnsi="Times New Roman" w:cs="Times New Roman"/>
          <w:color w:val="00B0F0"/>
          <w:sz w:val="24"/>
          <w:szCs w:val="24"/>
          <w:lang w:bidi="ar-SA"/>
        </w:rPr>
        <w:t>Положение пробирки в штативе проб</w:t>
      </w:r>
    </w:p>
    <w:p w:rsidR="0045290E" w:rsidRDefault="0045290E" w:rsidP="00C35063">
      <w:pPr>
        <w:autoSpaceDE w:val="0"/>
        <w:autoSpaceDN w:val="0"/>
        <w:adjustRightInd w:val="0"/>
        <w:spacing w:after="0" w:line="240" w:lineRule="auto"/>
        <w:jc w:val="both"/>
        <w:rPr>
          <w:rFonts w:ascii="Times New Roman" w:hAnsi="Times New Roman" w:cs="Times New Roman"/>
          <w:sz w:val="24"/>
          <w:szCs w:val="24"/>
          <w:lang w:bidi="ar-SA"/>
        </w:rPr>
      </w:pPr>
      <w:r w:rsidRPr="0045290E">
        <w:rPr>
          <w:rFonts w:ascii="Times New Roman" w:hAnsi="Times New Roman" w:cs="Times New Roman"/>
          <w:noProof/>
          <w:sz w:val="24"/>
          <w:szCs w:val="24"/>
          <w:lang w:bidi="ar-SA"/>
        </w:rPr>
        <w:drawing>
          <wp:inline distT="0" distB="0" distL="0" distR="0" wp14:anchorId="23CC57B5" wp14:editId="714D878D">
            <wp:extent cx="2892148" cy="2176818"/>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0298" cy="2198006"/>
                    </a:xfrm>
                    <a:prstGeom prst="rect">
                      <a:avLst/>
                    </a:prstGeom>
                    <a:noFill/>
                    <a:ln>
                      <a:noFill/>
                    </a:ln>
                  </pic:spPr>
                </pic:pic>
              </a:graphicData>
            </a:graphic>
          </wp:inline>
        </w:drawing>
      </w:r>
    </w:p>
    <w:p w:rsidR="0045290E" w:rsidRDefault="0045290E" w:rsidP="00C35063">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6. </w:t>
      </w:r>
      <w:r>
        <w:rPr>
          <w:rFonts w:ascii="Times New Roman" w:hAnsi="Times New Roman" w:cs="Times New Roman"/>
          <w:sz w:val="24"/>
          <w:szCs w:val="24"/>
          <w:lang w:bidi="ar-SA"/>
        </w:rPr>
        <w:t xml:space="preserve">С помощью цифровых клавиш введите </w:t>
      </w:r>
      <w:r w:rsidRPr="00D169C7">
        <w:rPr>
          <w:rFonts w:ascii="Times New Roman" w:hAnsi="Times New Roman" w:cs="Times New Roman"/>
          <w:sz w:val="24"/>
          <w:szCs w:val="24"/>
          <w:lang w:bidi="ar-SA"/>
        </w:rPr>
        <w:t xml:space="preserve">значения </w:t>
      </w:r>
      <w:r w:rsidR="008D7FF5" w:rsidRPr="008D7FF5">
        <w:rPr>
          <w:rFonts w:ascii="Times New Roman" w:hAnsi="Times New Roman" w:cs="Times New Roman"/>
          <w:color w:val="FF0000"/>
          <w:sz w:val="24"/>
          <w:szCs w:val="24"/>
          <w:lang w:bidi="ar-SA"/>
        </w:rPr>
        <w:t>«2»</w:t>
      </w:r>
      <w:r w:rsidR="008D7FF5">
        <w:rPr>
          <w:rFonts w:ascii="Times New Roman" w:hAnsi="Times New Roman" w:cs="Times New Roman"/>
          <w:sz w:val="24"/>
          <w:szCs w:val="24"/>
          <w:lang w:bidi="ar-SA"/>
        </w:rPr>
        <w:t xml:space="preserve"> для </w:t>
      </w:r>
      <w:r>
        <w:rPr>
          <w:rFonts w:ascii="Times New Roman" w:hAnsi="Times New Roman" w:cs="Times New Roman"/>
          <w:sz w:val="24"/>
          <w:szCs w:val="24"/>
          <w:lang w:bidi="ar-SA"/>
        </w:rPr>
        <w:t>повторов</w:t>
      </w:r>
      <w:r w:rsidRPr="00D169C7">
        <w:rPr>
          <w:rFonts w:ascii="Times New Roman" w:hAnsi="Times New Roman" w:cs="Times New Roman"/>
          <w:sz w:val="24"/>
          <w:szCs w:val="24"/>
          <w:lang w:bidi="ar-SA"/>
        </w:rPr>
        <w:t xml:space="preserve"> в каждой точке разбавления</w:t>
      </w:r>
      <w:r>
        <w:rPr>
          <w:rFonts w:ascii="Times New Roman" w:hAnsi="Times New Roman" w:cs="Times New Roman"/>
          <w:sz w:val="24"/>
          <w:szCs w:val="24"/>
          <w:lang w:bidi="ar-SA"/>
        </w:rPr>
        <w:t>.</w:t>
      </w:r>
    </w:p>
    <w:p w:rsidR="00A11FBE" w:rsidRDefault="0045290E" w:rsidP="0045290E">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7. Нажмите клавишу </w:t>
      </w:r>
      <w:r w:rsidRPr="00D169C7">
        <w:rPr>
          <w:rFonts w:ascii="Times New Roman" w:hAnsi="Times New Roman" w:cs="Times New Roman"/>
          <w:b/>
          <w:bCs/>
          <w:sz w:val="24"/>
          <w:szCs w:val="24"/>
          <w:lang w:bidi="ar-SA"/>
        </w:rPr>
        <w:t xml:space="preserve">[Start] </w:t>
      </w:r>
      <w:r w:rsidRPr="00D169C7">
        <w:rPr>
          <w:rFonts w:ascii="Times New Roman" w:hAnsi="Times New Roman" w:cs="Times New Roman"/>
          <w:sz w:val="24"/>
          <w:szCs w:val="24"/>
          <w:lang w:bidi="ar-SA"/>
        </w:rPr>
        <w:t>(Пуск) в правом верхнем углу экрана.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Во время проведения анализа отображается сообщение «STD</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Analyzing Please wait.» (Выполняется </w:t>
      </w:r>
      <w:r>
        <w:rPr>
          <w:rFonts w:ascii="Times New Roman" w:hAnsi="Times New Roman" w:cs="Times New Roman"/>
          <w:sz w:val="24"/>
          <w:szCs w:val="24"/>
          <w:lang w:bidi="ar-SA"/>
        </w:rPr>
        <w:t>калибровка</w:t>
      </w:r>
      <w:r w:rsidRPr="00D169C7">
        <w:rPr>
          <w:rFonts w:ascii="Times New Roman" w:hAnsi="Times New Roman" w:cs="Times New Roman"/>
          <w:sz w:val="24"/>
          <w:szCs w:val="24"/>
          <w:lang w:bidi="ar-SA"/>
        </w:rPr>
        <w:t>). Подождите.)</w:t>
      </w:r>
    </w:p>
    <w:p w:rsidR="0045290E" w:rsidRDefault="00A11FBE" w:rsidP="0045290E">
      <w:pPr>
        <w:autoSpaceDE w:val="0"/>
        <w:autoSpaceDN w:val="0"/>
        <w:adjustRightInd w:val="0"/>
        <w:spacing w:after="0" w:line="240" w:lineRule="auto"/>
        <w:jc w:val="both"/>
        <w:rPr>
          <w:rFonts w:ascii="Times New Roman" w:hAnsi="Times New Roman" w:cs="Times New Roman"/>
          <w:sz w:val="24"/>
          <w:szCs w:val="24"/>
          <w:lang w:bidi="ar-SA"/>
        </w:rPr>
      </w:pPr>
      <w:r w:rsidRPr="00A11FBE">
        <w:rPr>
          <w:rFonts w:ascii="Times New Roman" w:hAnsi="Times New Roman" w:cs="Times New Roman"/>
          <w:noProof/>
          <w:sz w:val="24"/>
          <w:szCs w:val="24"/>
          <w:lang w:bidi="ar-SA"/>
        </w:rPr>
        <w:drawing>
          <wp:anchor distT="0" distB="0" distL="114300" distR="114300" simplePos="0" relativeHeight="251682816" behindDoc="1" locked="0" layoutInCell="1" allowOverlap="1" wp14:anchorId="46563365" wp14:editId="73FE773D">
            <wp:simplePos x="0" y="0"/>
            <wp:positionH relativeFrom="column">
              <wp:posOffset>-2540</wp:posOffset>
            </wp:positionH>
            <wp:positionV relativeFrom="paragraph">
              <wp:posOffset>1905</wp:posOffset>
            </wp:positionV>
            <wp:extent cx="2915285" cy="214249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5285" cy="2142490"/>
                    </a:xfrm>
                    <a:prstGeom prst="rect">
                      <a:avLst/>
                    </a:prstGeom>
                    <a:noFill/>
                    <a:ln>
                      <a:noFill/>
                    </a:ln>
                  </pic:spPr>
                </pic:pic>
              </a:graphicData>
            </a:graphic>
          </wp:anchor>
        </w:drawing>
      </w:r>
      <w:r w:rsidR="0045290E" w:rsidRPr="00D169C7">
        <w:rPr>
          <w:rFonts w:ascii="Times New Roman" w:hAnsi="Times New Roman" w:cs="Times New Roman"/>
          <w:sz w:val="24"/>
          <w:szCs w:val="24"/>
          <w:lang w:bidi="ar-SA"/>
        </w:rPr>
        <w:t>8. После завершения анализа отображается экран для</w:t>
      </w:r>
      <w:r w:rsidR="0045290E">
        <w:rPr>
          <w:rFonts w:ascii="Times New Roman" w:hAnsi="Times New Roman" w:cs="Times New Roman"/>
          <w:sz w:val="24"/>
          <w:szCs w:val="24"/>
          <w:lang w:bidi="ar-SA"/>
        </w:rPr>
        <w:t xml:space="preserve"> </w:t>
      </w:r>
      <w:r w:rsidR="0045290E" w:rsidRPr="00D169C7">
        <w:rPr>
          <w:rFonts w:ascii="Times New Roman" w:hAnsi="Times New Roman" w:cs="Times New Roman"/>
          <w:sz w:val="24"/>
          <w:szCs w:val="24"/>
          <w:lang w:bidi="ar-SA"/>
        </w:rPr>
        <w:t>подтверждения использования данных анализа в качестве</w:t>
      </w:r>
      <w:r w:rsidR="0045290E">
        <w:rPr>
          <w:rFonts w:ascii="Times New Roman" w:hAnsi="Times New Roman" w:cs="Times New Roman"/>
          <w:sz w:val="24"/>
          <w:szCs w:val="24"/>
          <w:lang w:bidi="ar-SA"/>
        </w:rPr>
        <w:t xml:space="preserve"> </w:t>
      </w:r>
      <w:r w:rsidR="0045290E" w:rsidRPr="00D169C7">
        <w:rPr>
          <w:rFonts w:ascii="Times New Roman" w:hAnsi="Times New Roman" w:cs="Times New Roman"/>
          <w:sz w:val="24"/>
          <w:szCs w:val="24"/>
          <w:lang w:bidi="ar-SA"/>
        </w:rPr>
        <w:t>данных стандартной кривой.</w:t>
      </w:r>
      <w:r w:rsidR="0045290E">
        <w:rPr>
          <w:rFonts w:ascii="Times New Roman" w:hAnsi="Times New Roman" w:cs="Times New Roman"/>
          <w:sz w:val="24"/>
          <w:szCs w:val="24"/>
          <w:lang w:bidi="ar-SA"/>
        </w:rPr>
        <w:t xml:space="preserve"> </w:t>
      </w:r>
    </w:p>
    <w:p w:rsidR="00A11FBE" w:rsidRDefault="00A11FBE" w:rsidP="0045290E">
      <w:pPr>
        <w:autoSpaceDE w:val="0"/>
        <w:autoSpaceDN w:val="0"/>
        <w:adjustRightInd w:val="0"/>
        <w:spacing w:after="0" w:line="240" w:lineRule="auto"/>
        <w:jc w:val="both"/>
        <w:rPr>
          <w:rFonts w:ascii="Times New Roman" w:hAnsi="Times New Roman" w:cs="Times New Roman"/>
          <w:sz w:val="24"/>
          <w:szCs w:val="24"/>
          <w:lang w:bidi="ar-SA"/>
        </w:rPr>
      </w:pPr>
      <w:r w:rsidRPr="00A11FBE">
        <w:rPr>
          <w:rFonts w:ascii="Times New Roman" w:hAnsi="Times New Roman" w:cs="Times New Roman"/>
          <w:noProof/>
          <w:sz w:val="24"/>
          <w:szCs w:val="24"/>
          <w:lang w:bidi="ar-SA"/>
        </w:rPr>
        <w:lastRenderedPageBreak/>
        <w:drawing>
          <wp:inline distT="0" distB="0" distL="0" distR="0" wp14:anchorId="04315F4B" wp14:editId="752164BC">
            <wp:extent cx="2874248" cy="2088108"/>
            <wp:effectExtent l="0" t="0" r="254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8668" cy="2091319"/>
                    </a:xfrm>
                    <a:prstGeom prst="rect">
                      <a:avLst/>
                    </a:prstGeom>
                    <a:noFill/>
                    <a:ln>
                      <a:noFill/>
                    </a:ln>
                  </pic:spPr>
                </pic:pic>
              </a:graphicData>
            </a:graphic>
          </wp:inline>
        </w:drawing>
      </w:r>
    </w:p>
    <w:p w:rsidR="0045290E" w:rsidRDefault="00F217D3" w:rsidP="0045290E">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9. Нажмите клавишу</w:t>
      </w:r>
      <w:r w:rsidR="0045290E" w:rsidRPr="00D169C7">
        <w:rPr>
          <w:rFonts w:ascii="Times New Roman" w:hAnsi="Times New Roman" w:cs="Times New Roman"/>
          <w:sz w:val="24"/>
          <w:szCs w:val="24"/>
          <w:lang w:bidi="ar-SA"/>
        </w:rPr>
        <w:t xml:space="preserve"> </w:t>
      </w:r>
      <w:r w:rsidR="0045290E" w:rsidRPr="00D169C7">
        <w:rPr>
          <w:rFonts w:ascii="Times New Roman" w:hAnsi="Times New Roman" w:cs="Times New Roman"/>
          <w:b/>
          <w:bCs/>
          <w:sz w:val="24"/>
          <w:szCs w:val="24"/>
          <w:lang w:bidi="ar-SA"/>
        </w:rPr>
        <w:t xml:space="preserve">[Set] </w:t>
      </w:r>
      <w:r w:rsidR="0045290E" w:rsidRPr="00D169C7">
        <w:rPr>
          <w:rFonts w:ascii="Times New Roman" w:hAnsi="Times New Roman" w:cs="Times New Roman"/>
          <w:sz w:val="24"/>
          <w:szCs w:val="24"/>
          <w:lang w:bidi="ar-SA"/>
        </w:rPr>
        <w:t>(Принять):</w:t>
      </w:r>
      <w:r w:rsidR="0045290E">
        <w:rPr>
          <w:rFonts w:ascii="Times New Roman" w:hAnsi="Times New Roman" w:cs="Times New Roman"/>
          <w:sz w:val="24"/>
          <w:szCs w:val="24"/>
          <w:lang w:bidi="ar-SA"/>
        </w:rPr>
        <w:t xml:space="preserve"> </w:t>
      </w:r>
      <w:r w:rsidR="0045290E" w:rsidRPr="00D169C7">
        <w:rPr>
          <w:rFonts w:ascii="Times New Roman" w:hAnsi="Times New Roman" w:cs="Times New Roman"/>
          <w:sz w:val="24"/>
          <w:szCs w:val="24"/>
          <w:lang w:bidi="ar-SA"/>
        </w:rPr>
        <w:t>установка данных анализа в качестве данных</w:t>
      </w:r>
      <w:r w:rsidR="0045290E">
        <w:rPr>
          <w:rFonts w:ascii="Times New Roman" w:hAnsi="Times New Roman" w:cs="Times New Roman"/>
          <w:sz w:val="24"/>
          <w:szCs w:val="24"/>
          <w:lang w:bidi="ar-SA"/>
        </w:rPr>
        <w:t xml:space="preserve"> </w:t>
      </w:r>
      <w:r w:rsidR="0045290E" w:rsidRPr="00D169C7">
        <w:rPr>
          <w:rFonts w:ascii="Times New Roman" w:hAnsi="Times New Roman" w:cs="Times New Roman"/>
          <w:sz w:val="24"/>
          <w:szCs w:val="24"/>
          <w:lang w:bidi="ar-SA"/>
        </w:rPr>
        <w:t>стандартной кривой и возврат на экран данных</w:t>
      </w:r>
      <w:r w:rsidR="0045290E">
        <w:rPr>
          <w:rFonts w:ascii="Times New Roman" w:hAnsi="Times New Roman" w:cs="Times New Roman"/>
          <w:sz w:val="24"/>
          <w:szCs w:val="24"/>
          <w:lang w:bidi="ar-SA"/>
        </w:rPr>
        <w:t xml:space="preserve"> </w:t>
      </w:r>
      <w:r w:rsidR="0045290E" w:rsidRPr="00D169C7">
        <w:rPr>
          <w:rFonts w:ascii="Times New Roman" w:hAnsi="Times New Roman" w:cs="Times New Roman"/>
          <w:sz w:val="24"/>
          <w:szCs w:val="24"/>
          <w:lang w:bidi="ar-SA"/>
        </w:rPr>
        <w:t>стандартной кривой.</w:t>
      </w:r>
    </w:p>
    <w:p w:rsidR="0045290E" w:rsidRDefault="0045290E" w:rsidP="0045290E">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Клавиша </w:t>
      </w:r>
      <w:r w:rsidRPr="00D169C7">
        <w:rPr>
          <w:rFonts w:ascii="Times New Roman" w:hAnsi="Times New Roman" w:cs="Times New Roman"/>
          <w:b/>
          <w:bCs/>
          <w:sz w:val="24"/>
          <w:szCs w:val="24"/>
          <w:lang w:bidi="ar-SA"/>
        </w:rPr>
        <w:t xml:space="preserve">[Quit] </w:t>
      </w:r>
      <w:r w:rsidRPr="00D169C7">
        <w:rPr>
          <w:rFonts w:ascii="Times New Roman" w:hAnsi="Times New Roman" w:cs="Times New Roman"/>
          <w:sz w:val="24"/>
          <w:szCs w:val="24"/>
          <w:lang w:bidi="ar-SA"/>
        </w:rPr>
        <w:t>(Выход):</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сброс данных анализа и возврат на экран данных</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стандартной кривой.</w:t>
      </w:r>
    </w:p>
    <w:p w:rsidR="0045290E" w:rsidRDefault="0045290E" w:rsidP="0045290E">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Клавиша </w:t>
      </w:r>
      <w:r w:rsidRPr="00D169C7">
        <w:rPr>
          <w:rFonts w:ascii="Times New Roman" w:hAnsi="Times New Roman" w:cs="Times New Roman"/>
          <w:b/>
          <w:bCs/>
          <w:sz w:val="24"/>
          <w:szCs w:val="24"/>
          <w:lang w:bidi="ar-SA"/>
        </w:rPr>
        <w:t xml:space="preserve">[Next] </w:t>
      </w:r>
      <w:r w:rsidRPr="00D169C7">
        <w:rPr>
          <w:rFonts w:ascii="Times New Roman" w:hAnsi="Times New Roman" w:cs="Times New Roman"/>
          <w:sz w:val="24"/>
          <w:szCs w:val="24"/>
          <w:lang w:bidi="ar-SA"/>
        </w:rPr>
        <w:t>(След.):</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отображение экрана настройки для другого расчетного</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параметра.</w:t>
      </w:r>
    </w:p>
    <w:p w:rsidR="00DB67B7" w:rsidRPr="00716963" w:rsidRDefault="00DB67B7" w:rsidP="00716963">
      <w:pPr>
        <w:autoSpaceDE w:val="0"/>
        <w:autoSpaceDN w:val="0"/>
        <w:adjustRightInd w:val="0"/>
        <w:spacing w:after="0" w:line="240" w:lineRule="auto"/>
        <w:ind w:left="360"/>
        <w:rPr>
          <w:rFonts w:ascii="Times New Roman" w:hAnsi="Times New Roman" w:cs="Times New Roman"/>
          <w:b/>
          <w:bCs/>
          <w:sz w:val="24"/>
          <w:szCs w:val="24"/>
          <w:lang w:bidi="ar-SA"/>
        </w:rPr>
      </w:pPr>
      <w:r w:rsidRPr="00716963">
        <w:rPr>
          <w:rFonts w:ascii="Times New Roman" w:hAnsi="Times New Roman" w:cs="Times New Roman"/>
          <w:b/>
          <w:bCs/>
          <w:sz w:val="24"/>
          <w:szCs w:val="24"/>
          <w:lang w:bidi="ar-SA"/>
        </w:rPr>
        <w:t>Калибровка INR (МНО) с разбавлением вручную</w:t>
      </w:r>
    </w:p>
    <w:p w:rsidR="00DB67B7" w:rsidRPr="00716963" w:rsidRDefault="00DB67B7" w:rsidP="00716963">
      <w:pPr>
        <w:autoSpaceDE w:val="0"/>
        <w:autoSpaceDN w:val="0"/>
        <w:adjustRightInd w:val="0"/>
        <w:spacing w:after="0" w:line="240" w:lineRule="auto"/>
        <w:jc w:val="both"/>
        <w:rPr>
          <w:rFonts w:ascii="TimesNewRoman" w:hAnsi="TimesNewRoman" w:cs="TimesNewRoman"/>
          <w:sz w:val="24"/>
          <w:szCs w:val="24"/>
          <w:lang w:bidi="ar-SA"/>
        </w:rPr>
      </w:pPr>
      <w:r w:rsidRPr="00716963">
        <w:rPr>
          <w:rFonts w:ascii="TimesNewRoman" w:hAnsi="TimesNewRoman" w:cs="TimesNewRoman"/>
          <w:sz w:val="24"/>
          <w:szCs w:val="24"/>
          <w:lang w:bidi="ar-SA"/>
        </w:rPr>
        <w:t>Пр</w:t>
      </w:r>
      <w:r w:rsidR="0020694C" w:rsidRPr="00716963">
        <w:rPr>
          <w:rFonts w:ascii="TimesNewRoman" w:hAnsi="TimesNewRoman" w:cs="TimesNewRoman"/>
          <w:sz w:val="24"/>
          <w:szCs w:val="24"/>
          <w:lang w:bidi="ar-SA"/>
        </w:rPr>
        <w:t>и</w:t>
      </w:r>
      <w:r w:rsidRPr="00716963">
        <w:rPr>
          <w:rFonts w:ascii="TimesNewRoman" w:hAnsi="TimesNewRoman" w:cs="TimesNewRoman"/>
          <w:sz w:val="24"/>
          <w:szCs w:val="24"/>
          <w:lang w:bidi="ar-SA"/>
        </w:rPr>
        <w:t>бор может анализировать несколько калибраторов для INR (МНО), а также формировать стандартную кривую для INR (МНО</w:t>
      </w:r>
      <w:r w:rsidR="0020694C" w:rsidRPr="00716963">
        <w:rPr>
          <w:rFonts w:ascii="TimesNewRoman" w:hAnsi="TimesNewRoman" w:cs="TimesNewRoman"/>
          <w:sz w:val="24"/>
          <w:szCs w:val="24"/>
          <w:lang w:bidi="ar-SA"/>
        </w:rPr>
        <w:t>).</w:t>
      </w:r>
      <w:r w:rsidR="00F42A55">
        <w:rPr>
          <w:rFonts w:ascii="TimesNewRoman" w:hAnsi="TimesNewRoman" w:cs="TimesNewRoman"/>
          <w:sz w:val="24"/>
          <w:szCs w:val="24"/>
          <w:lang w:bidi="ar-SA"/>
        </w:rPr>
        <w:t>Для этого используется специальный калибратор МНО.</w:t>
      </w:r>
    </w:p>
    <w:p w:rsidR="00DB67B7" w:rsidRPr="00716963" w:rsidRDefault="0020545F" w:rsidP="00716963">
      <w:pPr>
        <w:autoSpaceDE w:val="0"/>
        <w:autoSpaceDN w:val="0"/>
        <w:adjustRightInd w:val="0"/>
        <w:spacing w:after="0" w:line="240" w:lineRule="auto"/>
        <w:jc w:val="both"/>
        <w:rPr>
          <w:rFonts w:ascii="TimesNewRoman" w:hAnsi="TimesNewRoman" w:cs="TimesNewRoman"/>
          <w:sz w:val="24"/>
          <w:szCs w:val="24"/>
          <w:lang w:bidi="ar-SA"/>
        </w:rPr>
      </w:pPr>
      <w:r w:rsidRPr="00716963">
        <w:rPr>
          <w:rFonts w:ascii="TimesNewRoman" w:hAnsi="TimesNewRoman" w:cs="TimesNewRoman"/>
          <w:noProof/>
          <w:sz w:val="24"/>
          <w:szCs w:val="24"/>
          <w:lang w:bidi="ar-SA"/>
        </w:rPr>
        <w:drawing>
          <wp:anchor distT="0" distB="0" distL="114300" distR="114300" simplePos="0" relativeHeight="251678720" behindDoc="1" locked="0" layoutInCell="1" allowOverlap="1" wp14:anchorId="1D226BBF" wp14:editId="4C8C4425">
            <wp:simplePos x="0" y="0"/>
            <wp:positionH relativeFrom="column">
              <wp:posOffset>-49301</wp:posOffset>
            </wp:positionH>
            <wp:positionV relativeFrom="paragraph">
              <wp:posOffset>-77343</wp:posOffset>
            </wp:positionV>
            <wp:extent cx="3008757" cy="2172614"/>
            <wp:effectExtent l="0" t="0" r="1270" b="0"/>
            <wp:wrapTight wrapText="bothSides">
              <wp:wrapPolygon edited="0">
                <wp:start x="0" y="0"/>
                <wp:lineTo x="0" y="21404"/>
                <wp:lineTo x="21472" y="21404"/>
                <wp:lineTo x="21472"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8757" cy="2172614"/>
                    </a:xfrm>
                    <a:prstGeom prst="rect">
                      <a:avLst/>
                    </a:prstGeom>
                    <a:noFill/>
                    <a:ln>
                      <a:noFill/>
                    </a:ln>
                  </pic:spPr>
                </pic:pic>
              </a:graphicData>
            </a:graphic>
          </wp:anchor>
        </w:drawing>
      </w:r>
      <w:r w:rsidR="00DB67B7" w:rsidRPr="00716963">
        <w:rPr>
          <w:rFonts w:ascii="TimesNewRoman" w:hAnsi="TimesNewRoman" w:cs="TimesNewRoman"/>
          <w:sz w:val="24"/>
          <w:szCs w:val="24"/>
          <w:lang w:bidi="ar-SA"/>
        </w:rPr>
        <w:t>1. Установите пробы в положения</w:t>
      </w:r>
      <w:r w:rsidR="0020694C" w:rsidRPr="00716963">
        <w:rPr>
          <w:rFonts w:ascii="TimesNewRoman" w:hAnsi="TimesNewRoman" w:cs="TimesNewRoman"/>
          <w:sz w:val="24"/>
          <w:szCs w:val="24"/>
          <w:lang w:bidi="ar-SA"/>
        </w:rPr>
        <w:t xml:space="preserve"> ротора для проб: 1 позиция – калибратор</w:t>
      </w:r>
      <w:r w:rsidR="00F42A55">
        <w:rPr>
          <w:rFonts w:ascii="TimesNewRoman" w:hAnsi="TimesNewRoman" w:cs="TimesNewRoman"/>
          <w:sz w:val="24"/>
          <w:szCs w:val="24"/>
          <w:lang w:bidi="ar-SA"/>
        </w:rPr>
        <w:t xml:space="preserve"> 1</w:t>
      </w:r>
      <w:r w:rsidR="0020694C" w:rsidRPr="00716963">
        <w:rPr>
          <w:rFonts w:ascii="TimesNewRoman" w:hAnsi="TimesNewRoman" w:cs="TimesNewRoman"/>
          <w:sz w:val="24"/>
          <w:szCs w:val="24"/>
          <w:lang w:bidi="ar-SA"/>
        </w:rPr>
        <w:t xml:space="preserve">, 2 позиция – </w:t>
      </w:r>
      <w:r w:rsidR="00F42A55">
        <w:rPr>
          <w:rFonts w:ascii="TimesNewRoman" w:hAnsi="TimesNewRoman" w:cs="TimesNewRoman"/>
          <w:sz w:val="24"/>
          <w:szCs w:val="24"/>
          <w:lang w:bidi="ar-SA"/>
        </w:rPr>
        <w:t>калибратор 2</w:t>
      </w:r>
      <w:r w:rsidR="0020694C" w:rsidRPr="00716963">
        <w:rPr>
          <w:rFonts w:ascii="TimesNewRoman" w:hAnsi="TimesNewRoman" w:cs="TimesNewRoman"/>
          <w:sz w:val="24"/>
          <w:szCs w:val="24"/>
          <w:lang w:bidi="ar-SA"/>
        </w:rPr>
        <w:t xml:space="preserve">, 3 позиция – </w:t>
      </w:r>
      <w:r w:rsidR="00F42A55">
        <w:rPr>
          <w:rFonts w:ascii="TimesNewRoman" w:hAnsi="TimesNewRoman" w:cs="TimesNewRoman"/>
          <w:sz w:val="24"/>
          <w:szCs w:val="24"/>
          <w:lang w:bidi="ar-SA"/>
        </w:rPr>
        <w:t>калибратор 3, 4 положение – калибратор 4 и т.д.</w:t>
      </w:r>
      <w:r w:rsidR="00DB67B7" w:rsidRPr="00716963">
        <w:rPr>
          <w:rFonts w:ascii="TimesNewRoman" w:hAnsi="TimesNewRoman" w:cs="TimesNewRoman"/>
          <w:sz w:val="24"/>
          <w:szCs w:val="24"/>
          <w:lang w:bidi="ar-SA"/>
        </w:rPr>
        <w:t xml:space="preserve"> </w:t>
      </w:r>
    </w:p>
    <w:p w:rsidR="00DB67B7" w:rsidRPr="00716963" w:rsidRDefault="00DB67B7" w:rsidP="00716963">
      <w:pPr>
        <w:autoSpaceDE w:val="0"/>
        <w:autoSpaceDN w:val="0"/>
        <w:adjustRightInd w:val="0"/>
        <w:spacing w:after="0" w:line="240" w:lineRule="auto"/>
        <w:jc w:val="both"/>
        <w:rPr>
          <w:rFonts w:ascii="TimesNewRoman" w:hAnsi="TimesNewRoman" w:cs="TimesNewRoman"/>
          <w:sz w:val="24"/>
          <w:szCs w:val="24"/>
          <w:lang w:bidi="ar-SA"/>
        </w:rPr>
      </w:pPr>
      <w:r w:rsidRPr="00716963">
        <w:rPr>
          <w:rFonts w:ascii="TimesNewRoman" w:hAnsi="TimesNewRoman" w:cs="TimesNewRoman"/>
          <w:sz w:val="24"/>
          <w:szCs w:val="24"/>
          <w:lang w:bidi="ar-SA"/>
        </w:rPr>
        <w:t xml:space="preserve">2. </w:t>
      </w:r>
      <w:r w:rsidR="00CC298C" w:rsidRPr="00716963">
        <w:rPr>
          <w:rFonts w:ascii="TimesNewRoman" w:hAnsi="TimesNewRoman" w:cs="TimesNewRoman"/>
          <w:sz w:val="24"/>
          <w:szCs w:val="24"/>
          <w:lang w:bidi="ar-SA"/>
        </w:rPr>
        <w:t xml:space="preserve">Нажмите клавишу </w:t>
      </w:r>
      <w:r w:rsidR="00CC298C" w:rsidRPr="00716963">
        <w:rPr>
          <w:rFonts w:ascii="TimesNewRoman" w:hAnsi="TimesNewRoman" w:cs="TimesNewRoman"/>
          <w:b/>
          <w:sz w:val="24"/>
          <w:szCs w:val="24"/>
          <w:lang w:bidi="ar-SA"/>
        </w:rPr>
        <w:t>[</w:t>
      </w:r>
      <w:r w:rsidR="00CC298C" w:rsidRPr="00716963">
        <w:rPr>
          <w:rFonts w:ascii="TimesNewRoman" w:hAnsi="TimesNewRoman" w:cs="TimesNewRoman"/>
          <w:b/>
          <w:sz w:val="24"/>
          <w:szCs w:val="24"/>
          <w:lang w:val="en-US" w:bidi="ar-SA"/>
        </w:rPr>
        <w:t>Select</w:t>
      </w:r>
      <w:r w:rsidR="00CC298C" w:rsidRPr="00716963">
        <w:rPr>
          <w:rFonts w:ascii="TimesNewRoman" w:hAnsi="TimesNewRoman" w:cs="TimesNewRoman"/>
          <w:b/>
          <w:sz w:val="24"/>
          <w:szCs w:val="24"/>
          <w:lang w:bidi="ar-SA"/>
        </w:rPr>
        <w:t xml:space="preserve"> </w:t>
      </w:r>
      <w:r w:rsidR="00CC298C" w:rsidRPr="00716963">
        <w:rPr>
          <w:rFonts w:ascii="TimesNewRoman" w:hAnsi="TimesNewRoman" w:cs="TimesNewRoman"/>
          <w:b/>
          <w:sz w:val="24"/>
          <w:szCs w:val="24"/>
          <w:lang w:val="en-US" w:bidi="ar-SA"/>
        </w:rPr>
        <w:t>Param</w:t>
      </w:r>
      <w:r w:rsidR="00CC298C" w:rsidRPr="00716963">
        <w:rPr>
          <w:rFonts w:ascii="TimesNewRoman" w:hAnsi="TimesNewRoman" w:cs="TimesNewRoman"/>
          <w:b/>
          <w:sz w:val="24"/>
          <w:szCs w:val="24"/>
          <w:lang w:bidi="ar-SA"/>
        </w:rPr>
        <w:t>.]</w:t>
      </w:r>
      <w:r w:rsidR="00CC298C" w:rsidRPr="00716963">
        <w:rPr>
          <w:rFonts w:ascii="TimesNewRoman" w:hAnsi="TimesNewRoman" w:cs="TimesNewRoman"/>
          <w:sz w:val="24"/>
          <w:szCs w:val="24"/>
          <w:lang w:bidi="ar-SA"/>
        </w:rPr>
        <w:t xml:space="preserve">, в строке РТ </w:t>
      </w:r>
      <w:r w:rsidR="00CC298C" w:rsidRPr="00716963">
        <w:rPr>
          <w:rFonts w:ascii="TimesNewRoman" w:hAnsi="TimesNewRoman" w:cs="TimesNewRoman"/>
          <w:sz w:val="24"/>
          <w:szCs w:val="24"/>
          <w:lang w:val="en-US" w:bidi="ar-SA"/>
        </w:rPr>
        <w:t>INR</w:t>
      </w:r>
      <w:r w:rsidR="00CC298C" w:rsidRPr="00716963">
        <w:rPr>
          <w:rFonts w:ascii="TimesNewRoman" w:hAnsi="TimesNewRoman" w:cs="TimesNewRoman"/>
          <w:sz w:val="24"/>
          <w:szCs w:val="24"/>
          <w:lang w:bidi="ar-SA"/>
        </w:rPr>
        <w:t xml:space="preserve"> нажмите на клавишу </w:t>
      </w:r>
      <w:r w:rsidR="00CC298C" w:rsidRPr="00716963">
        <w:rPr>
          <w:rFonts w:ascii="TimesNewRoman" w:hAnsi="TimesNewRoman" w:cs="TimesNewRoman"/>
          <w:b/>
          <w:sz w:val="24"/>
          <w:szCs w:val="24"/>
          <w:lang w:bidi="ar-SA"/>
        </w:rPr>
        <w:t>[</w:t>
      </w:r>
      <w:r w:rsidR="00CC298C" w:rsidRPr="00716963">
        <w:rPr>
          <w:rFonts w:ascii="TimesNewRoman" w:hAnsi="TimesNewRoman" w:cs="TimesNewRoman"/>
          <w:b/>
          <w:sz w:val="24"/>
          <w:szCs w:val="24"/>
          <w:lang w:val="en-US" w:bidi="ar-SA"/>
        </w:rPr>
        <w:t>ISI</w:t>
      </w:r>
      <w:r w:rsidR="00CC298C" w:rsidRPr="00716963">
        <w:rPr>
          <w:rFonts w:ascii="TimesNewRoman" w:hAnsi="TimesNewRoman" w:cs="TimesNewRoman"/>
          <w:b/>
          <w:sz w:val="24"/>
          <w:szCs w:val="24"/>
          <w:lang w:bidi="ar-SA"/>
        </w:rPr>
        <w:t xml:space="preserve"> </w:t>
      </w:r>
      <w:r w:rsidR="00CC298C" w:rsidRPr="00716963">
        <w:rPr>
          <w:rFonts w:ascii="TimesNewRoman" w:hAnsi="TimesNewRoman" w:cs="TimesNewRoman"/>
          <w:b/>
          <w:sz w:val="24"/>
          <w:szCs w:val="24"/>
          <w:lang w:val="en-US" w:bidi="ar-SA"/>
        </w:rPr>
        <w:t>Input</w:t>
      </w:r>
      <w:r w:rsidR="00CC298C" w:rsidRPr="00716963">
        <w:rPr>
          <w:rFonts w:ascii="TimesNewRoman" w:hAnsi="TimesNewRoman" w:cs="TimesNewRoman"/>
          <w:b/>
          <w:sz w:val="24"/>
          <w:szCs w:val="24"/>
          <w:lang w:bidi="ar-SA"/>
        </w:rPr>
        <w:t>]</w:t>
      </w:r>
      <w:r w:rsidR="00CC298C" w:rsidRPr="00716963">
        <w:rPr>
          <w:rFonts w:ascii="TimesNewRoman" w:hAnsi="TimesNewRoman" w:cs="TimesNewRoman"/>
          <w:sz w:val="24"/>
          <w:szCs w:val="24"/>
          <w:lang w:bidi="ar-SA"/>
        </w:rPr>
        <w:t xml:space="preserve">, измениться на </w:t>
      </w:r>
      <w:r w:rsidR="00CC298C" w:rsidRPr="00716963">
        <w:rPr>
          <w:rFonts w:ascii="TimesNewRoman" w:hAnsi="TimesNewRoman" w:cs="TimesNewRoman"/>
          <w:b/>
          <w:sz w:val="24"/>
          <w:szCs w:val="24"/>
          <w:lang w:bidi="ar-SA"/>
        </w:rPr>
        <w:t>[</w:t>
      </w:r>
      <w:r w:rsidR="00CC298C" w:rsidRPr="00716963">
        <w:rPr>
          <w:rFonts w:ascii="TimesNewRoman" w:hAnsi="TimesNewRoman" w:cs="TimesNewRoman"/>
          <w:b/>
          <w:sz w:val="24"/>
          <w:szCs w:val="24"/>
          <w:lang w:val="en-US" w:bidi="ar-SA"/>
        </w:rPr>
        <w:t>Calibration</w:t>
      </w:r>
      <w:r w:rsidR="00CC298C" w:rsidRPr="00716963">
        <w:rPr>
          <w:rFonts w:ascii="TimesNewRoman" w:hAnsi="TimesNewRoman" w:cs="TimesNewRoman"/>
          <w:b/>
          <w:sz w:val="24"/>
          <w:szCs w:val="24"/>
          <w:lang w:bidi="ar-SA"/>
        </w:rPr>
        <w:t>]</w:t>
      </w:r>
      <w:r w:rsidR="00CC298C" w:rsidRPr="00716963">
        <w:rPr>
          <w:rFonts w:ascii="TimesNewRoman" w:hAnsi="TimesNewRoman" w:cs="TimesNewRoman"/>
          <w:sz w:val="24"/>
          <w:szCs w:val="24"/>
          <w:lang w:bidi="ar-SA"/>
        </w:rPr>
        <w:t xml:space="preserve">, нажмите на клавишу </w:t>
      </w:r>
      <w:r w:rsidR="00CC298C" w:rsidRPr="00716963">
        <w:rPr>
          <w:rFonts w:ascii="TimesNewRoman" w:hAnsi="TimesNewRoman" w:cs="TimesNewRoman"/>
          <w:b/>
          <w:sz w:val="24"/>
          <w:szCs w:val="24"/>
          <w:lang w:bidi="ar-SA"/>
        </w:rPr>
        <w:t>[</w:t>
      </w:r>
      <w:r w:rsidR="00CC298C" w:rsidRPr="00716963">
        <w:rPr>
          <w:rFonts w:ascii="TimesNewRoman" w:hAnsi="TimesNewRoman" w:cs="TimesNewRoman"/>
          <w:b/>
          <w:sz w:val="24"/>
          <w:szCs w:val="24"/>
          <w:lang w:val="en-US" w:bidi="ar-SA"/>
        </w:rPr>
        <w:t>Ret</w:t>
      </w:r>
      <w:r w:rsidR="002B48D6" w:rsidRPr="00716963">
        <w:rPr>
          <w:rFonts w:ascii="TimesNewRoman" w:hAnsi="TimesNewRoman" w:cs="TimesNewRoman"/>
          <w:b/>
          <w:sz w:val="24"/>
          <w:szCs w:val="24"/>
          <w:lang w:val="en-US" w:bidi="ar-SA"/>
        </w:rPr>
        <w:t>u</w:t>
      </w:r>
      <w:r w:rsidR="00CC298C" w:rsidRPr="00716963">
        <w:rPr>
          <w:rFonts w:ascii="TimesNewRoman" w:hAnsi="TimesNewRoman" w:cs="TimesNewRoman"/>
          <w:b/>
          <w:sz w:val="24"/>
          <w:szCs w:val="24"/>
          <w:lang w:val="en-US" w:bidi="ar-SA"/>
        </w:rPr>
        <w:t>rn</w:t>
      </w:r>
      <w:r w:rsidR="00CC298C" w:rsidRPr="00716963">
        <w:rPr>
          <w:rFonts w:ascii="TimesNewRoman" w:hAnsi="TimesNewRoman" w:cs="TimesNewRoman"/>
          <w:b/>
          <w:sz w:val="24"/>
          <w:szCs w:val="24"/>
          <w:lang w:bidi="ar-SA"/>
        </w:rPr>
        <w:t>]</w:t>
      </w:r>
      <w:r w:rsidR="002B48D6" w:rsidRPr="00716963">
        <w:rPr>
          <w:rFonts w:ascii="TimesNewRoman" w:hAnsi="TimesNewRoman" w:cs="TimesNewRoman"/>
          <w:sz w:val="24"/>
          <w:szCs w:val="24"/>
          <w:lang w:bidi="ar-SA"/>
        </w:rPr>
        <w:t xml:space="preserve">, далее подтвердите ввод, нажав на клавишу </w:t>
      </w:r>
      <w:r w:rsidR="002B48D6" w:rsidRPr="00716963">
        <w:rPr>
          <w:rFonts w:ascii="TimesNewRoman" w:hAnsi="TimesNewRoman" w:cs="TimesNewRoman"/>
          <w:b/>
          <w:sz w:val="24"/>
          <w:szCs w:val="24"/>
          <w:lang w:bidi="ar-SA"/>
        </w:rPr>
        <w:t>[</w:t>
      </w:r>
      <w:r w:rsidR="002B48D6" w:rsidRPr="00716963">
        <w:rPr>
          <w:rFonts w:ascii="TimesNewRoman" w:hAnsi="TimesNewRoman" w:cs="TimesNewRoman"/>
          <w:b/>
          <w:sz w:val="24"/>
          <w:szCs w:val="24"/>
          <w:lang w:val="en-US" w:bidi="ar-SA"/>
        </w:rPr>
        <w:t>FIX</w:t>
      </w:r>
      <w:r w:rsidR="002B48D6" w:rsidRPr="00716963">
        <w:rPr>
          <w:rFonts w:ascii="TimesNewRoman" w:hAnsi="TimesNewRoman" w:cs="TimesNewRoman"/>
          <w:b/>
          <w:sz w:val="24"/>
          <w:szCs w:val="24"/>
          <w:lang w:bidi="ar-SA"/>
        </w:rPr>
        <w:t>]</w:t>
      </w:r>
      <w:r w:rsidRPr="00716963">
        <w:rPr>
          <w:rFonts w:ascii="TimesNewRoman" w:hAnsi="TimesNewRoman" w:cs="TimesNewRoman"/>
          <w:sz w:val="24"/>
          <w:szCs w:val="24"/>
          <w:lang w:bidi="ar-SA"/>
        </w:rPr>
        <w:t>.</w:t>
      </w:r>
      <w:r w:rsidR="0020694C" w:rsidRPr="00716963">
        <w:rPr>
          <w:rFonts w:ascii="TimesNewRoman" w:hAnsi="TimesNewRoman" w:cs="TimesNewRoman"/>
          <w:sz w:val="24"/>
          <w:szCs w:val="24"/>
          <w:lang w:bidi="ar-SA"/>
        </w:rPr>
        <w:t xml:space="preserve"> </w:t>
      </w:r>
    </w:p>
    <w:p w:rsidR="00DB67B7" w:rsidRPr="00716963" w:rsidRDefault="00DB67B7" w:rsidP="00716963">
      <w:pPr>
        <w:autoSpaceDE w:val="0"/>
        <w:autoSpaceDN w:val="0"/>
        <w:adjustRightInd w:val="0"/>
        <w:spacing w:after="0" w:line="240" w:lineRule="auto"/>
        <w:jc w:val="both"/>
        <w:rPr>
          <w:rFonts w:ascii="TimesNewRoman" w:hAnsi="TimesNewRoman" w:cs="TimesNewRoman"/>
          <w:sz w:val="24"/>
          <w:szCs w:val="24"/>
          <w:lang w:bidi="ar-SA"/>
        </w:rPr>
      </w:pPr>
      <w:r w:rsidRPr="00716963">
        <w:rPr>
          <w:rFonts w:ascii="TimesNewRoman" w:hAnsi="TimesNewRoman" w:cs="TimesNewRoman"/>
          <w:sz w:val="24"/>
          <w:szCs w:val="24"/>
          <w:lang w:bidi="ar-SA"/>
        </w:rPr>
        <w:t xml:space="preserve">3. Нажмите клавишу </w:t>
      </w:r>
      <w:r w:rsidRPr="00716963">
        <w:rPr>
          <w:rFonts w:ascii="TimesNewRoman,Bold" w:hAnsi="TimesNewRoman,Bold" w:cs="TimesNewRoman,Bold"/>
          <w:b/>
          <w:bCs/>
          <w:sz w:val="24"/>
          <w:szCs w:val="24"/>
          <w:lang w:bidi="ar-SA"/>
        </w:rPr>
        <w:t xml:space="preserve">[Standard Analysis] </w:t>
      </w:r>
      <w:r w:rsidRPr="00716963">
        <w:rPr>
          <w:rFonts w:ascii="TimesNewRoman" w:hAnsi="TimesNewRoman" w:cs="TimesNewRoman"/>
          <w:sz w:val="24"/>
          <w:szCs w:val="24"/>
          <w:lang w:bidi="ar-SA"/>
        </w:rPr>
        <w:t>(Стандартный анализ).</w:t>
      </w:r>
    </w:p>
    <w:p w:rsidR="00DB67B7" w:rsidRPr="00716963" w:rsidRDefault="0020694C" w:rsidP="00716963">
      <w:pPr>
        <w:autoSpaceDE w:val="0"/>
        <w:autoSpaceDN w:val="0"/>
        <w:adjustRightInd w:val="0"/>
        <w:spacing w:after="0" w:line="240" w:lineRule="auto"/>
        <w:jc w:val="both"/>
        <w:rPr>
          <w:rFonts w:ascii="Times New Roman" w:hAnsi="Times New Roman" w:cs="Times New Roman"/>
          <w:b/>
          <w:bCs/>
          <w:sz w:val="24"/>
          <w:szCs w:val="24"/>
          <w:lang w:bidi="ar-SA"/>
        </w:rPr>
      </w:pPr>
      <w:r w:rsidRPr="00716963">
        <w:rPr>
          <w:rFonts w:ascii="TimesNewRoman" w:hAnsi="TimesNewRoman" w:cs="TimesNewRoman"/>
          <w:sz w:val="24"/>
          <w:szCs w:val="24"/>
          <w:lang w:bidi="ar-SA"/>
        </w:rPr>
        <w:t xml:space="preserve"> </w:t>
      </w:r>
      <w:r w:rsidR="00DB67B7" w:rsidRPr="00716963">
        <w:rPr>
          <w:rFonts w:ascii="TimesNewRoman" w:hAnsi="TimesNewRoman" w:cs="TimesNewRoman"/>
          <w:sz w:val="24"/>
          <w:szCs w:val="24"/>
          <w:lang w:bidi="ar-SA"/>
        </w:rPr>
        <w:t>4. С помощью цифровых клавиш введите значение INR (МНО) для каждой точки. Слева от таблицы отображаются положения пробирок на штативе для проб. «1» обозначает 1-е положение пробирки на штативе для проб.</w:t>
      </w:r>
      <w:r w:rsidR="00CC298C" w:rsidRPr="00716963">
        <w:rPr>
          <w:rFonts w:ascii="TimesNewRoman" w:hAnsi="TimesNewRoman" w:cs="TimesNewRoman"/>
          <w:sz w:val="24"/>
          <w:szCs w:val="24"/>
          <w:lang w:bidi="ar-SA"/>
        </w:rPr>
        <w:t xml:space="preserve"> (Например, </w:t>
      </w:r>
      <w:r w:rsidR="00CC298C" w:rsidRPr="00716963">
        <w:rPr>
          <w:rFonts w:ascii="TimesNewRoman" w:hAnsi="TimesNewRoman" w:cs="TimesNewRoman"/>
          <w:sz w:val="24"/>
          <w:szCs w:val="24"/>
          <w:lang w:val="en-US" w:bidi="ar-SA"/>
        </w:rPr>
        <w:t>PT</w:t>
      </w:r>
      <w:r w:rsidR="00CC298C" w:rsidRPr="00716963">
        <w:rPr>
          <w:rFonts w:ascii="TimesNewRoman" w:hAnsi="TimesNewRoman" w:cs="TimesNewRoman"/>
          <w:sz w:val="24"/>
          <w:szCs w:val="24"/>
          <w:lang w:bidi="ar-SA"/>
        </w:rPr>
        <w:t xml:space="preserve"> </w:t>
      </w:r>
      <w:r w:rsidR="00CC298C" w:rsidRPr="00716963">
        <w:rPr>
          <w:rFonts w:ascii="TimesNewRoman" w:hAnsi="TimesNewRoman" w:cs="TimesNewRoman"/>
          <w:sz w:val="24"/>
          <w:szCs w:val="24"/>
          <w:lang w:val="en-US" w:bidi="ar-SA"/>
        </w:rPr>
        <w:t>INR</w:t>
      </w:r>
      <w:r w:rsidR="00CC298C" w:rsidRPr="00716963">
        <w:rPr>
          <w:rFonts w:ascii="TimesNewRoman" w:hAnsi="TimesNewRoman" w:cs="TimesNewRoman"/>
          <w:sz w:val="24"/>
          <w:szCs w:val="24"/>
          <w:lang w:bidi="ar-SA"/>
        </w:rPr>
        <w:t xml:space="preserve"> в положение пробы 1 – 1.00; в положение пробы 2 – 1.19; в положение пробы 3 – 1.43)</w:t>
      </w:r>
    </w:p>
    <w:p w:rsidR="00DB67B7" w:rsidRPr="00885ABB" w:rsidRDefault="00DB67B7" w:rsidP="00885ABB">
      <w:pPr>
        <w:pStyle w:val="a7"/>
        <w:numPr>
          <w:ilvl w:val="1"/>
          <w:numId w:val="4"/>
        </w:numPr>
        <w:autoSpaceDE w:val="0"/>
        <w:autoSpaceDN w:val="0"/>
        <w:adjustRightInd w:val="0"/>
        <w:spacing w:after="0" w:line="240" w:lineRule="auto"/>
        <w:rPr>
          <w:rFonts w:ascii="Times New Roman" w:hAnsi="Times New Roman" w:cs="Times New Roman"/>
          <w:b/>
          <w:bCs/>
          <w:sz w:val="24"/>
          <w:szCs w:val="24"/>
          <w:lang w:bidi="ar-SA"/>
        </w:rPr>
      </w:pPr>
      <w:r w:rsidRPr="00885ABB">
        <w:rPr>
          <w:rFonts w:ascii="Times New Roman" w:hAnsi="Times New Roman" w:cs="Times New Roman"/>
          <w:b/>
          <w:bCs/>
          <w:sz w:val="24"/>
          <w:szCs w:val="24"/>
          <w:lang w:bidi="ar-SA"/>
        </w:rPr>
        <w:t>Внесение данных калибровки вручную</w:t>
      </w:r>
    </w:p>
    <w:p w:rsidR="00DB67B7" w:rsidRPr="00716963" w:rsidRDefault="00DB67B7" w:rsidP="00716963">
      <w:pPr>
        <w:autoSpaceDE w:val="0"/>
        <w:autoSpaceDN w:val="0"/>
        <w:adjustRightInd w:val="0"/>
        <w:spacing w:after="0" w:line="240" w:lineRule="auto"/>
        <w:jc w:val="both"/>
        <w:rPr>
          <w:rFonts w:ascii="Times New Roman" w:hAnsi="Times New Roman" w:cs="Times New Roman"/>
          <w:sz w:val="24"/>
          <w:szCs w:val="24"/>
          <w:lang w:bidi="ar-SA"/>
        </w:rPr>
      </w:pPr>
      <w:r w:rsidRPr="00716963">
        <w:rPr>
          <w:rFonts w:ascii="Times New Roman" w:hAnsi="Times New Roman" w:cs="Times New Roman"/>
          <w:sz w:val="24"/>
          <w:szCs w:val="24"/>
          <w:lang w:bidi="ar-SA"/>
        </w:rPr>
        <w:t>Задайте данные стандартной кривой вручную с помощью цифровых клавиш</w:t>
      </w:r>
      <w:r w:rsidR="00351ACB" w:rsidRPr="00716963">
        <w:rPr>
          <w:rFonts w:ascii="Times New Roman" w:hAnsi="Times New Roman" w:cs="Times New Roman"/>
          <w:sz w:val="24"/>
          <w:szCs w:val="24"/>
          <w:lang w:bidi="ar-SA"/>
        </w:rPr>
        <w:t xml:space="preserve">, заранее </w:t>
      </w:r>
      <w:r w:rsidR="00530FE9" w:rsidRPr="00716963">
        <w:rPr>
          <w:rFonts w:ascii="Times New Roman" w:hAnsi="Times New Roman" w:cs="Times New Roman"/>
          <w:sz w:val="24"/>
          <w:szCs w:val="24"/>
          <w:lang w:bidi="ar-SA"/>
        </w:rPr>
        <w:t xml:space="preserve">определенные </w:t>
      </w:r>
      <w:r w:rsidR="00885ABB">
        <w:rPr>
          <w:rFonts w:ascii="Times New Roman" w:hAnsi="Times New Roman" w:cs="Times New Roman"/>
          <w:sz w:val="24"/>
          <w:szCs w:val="24"/>
          <w:lang w:bidi="ar-SA"/>
        </w:rPr>
        <w:t>на другом оптическом коагулометре</w:t>
      </w:r>
      <w:r w:rsidR="00351ACB" w:rsidRPr="00716963">
        <w:rPr>
          <w:rFonts w:ascii="Times New Roman" w:hAnsi="Times New Roman" w:cs="Times New Roman"/>
          <w:sz w:val="24"/>
          <w:szCs w:val="24"/>
          <w:lang w:bidi="ar-SA"/>
        </w:rPr>
        <w:t>.</w:t>
      </w:r>
      <w:r w:rsidRPr="00716963">
        <w:rPr>
          <w:rFonts w:ascii="Times New Roman" w:hAnsi="Times New Roman" w:cs="Times New Roman"/>
          <w:sz w:val="24"/>
          <w:szCs w:val="24"/>
          <w:lang w:bidi="ar-SA"/>
        </w:rPr>
        <w:t xml:space="preserve"> </w:t>
      </w:r>
      <w:r w:rsidR="00351ACB" w:rsidRPr="00716963">
        <w:rPr>
          <w:rFonts w:ascii="Times New Roman" w:hAnsi="Times New Roman" w:cs="Times New Roman"/>
          <w:sz w:val="24"/>
          <w:szCs w:val="24"/>
          <w:lang w:bidi="ar-SA"/>
        </w:rPr>
        <w:t>Далее</w:t>
      </w:r>
      <w:r w:rsidRPr="00716963">
        <w:rPr>
          <w:rFonts w:ascii="Times New Roman" w:hAnsi="Times New Roman" w:cs="Times New Roman"/>
          <w:sz w:val="24"/>
          <w:szCs w:val="24"/>
          <w:lang w:bidi="ar-SA"/>
        </w:rPr>
        <w:t xml:space="preserve"> необходимо ввести нормальное значение PT и ISI (МИЧ</w:t>
      </w:r>
      <w:r w:rsidR="00351ACB" w:rsidRPr="00716963">
        <w:rPr>
          <w:rFonts w:ascii="Times New Roman" w:hAnsi="Times New Roman" w:cs="Times New Roman"/>
          <w:sz w:val="24"/>
          <w:szCs w:val="24"/>
          <w:lang w:bidi="ar-SA"/>
        </w:rPr>
        <w:t>)</w:t>
      </w:r>
      <w:r w:rsidR="00885ABB">
        <w:rPr>
          <w:rFonts w:ascii="Times New Roman" w:hAnsi="Times New Roman" w:cs="Times New Roman"/>
          <w:sz w:val="24"/>
          <w:szCs w:val="24"/>
          <w:lang w:bidi="ar-SA"/>
        </w:rPr>
        <w:t>, согласно паспорту на реагент</w:t>
      </w:r>
      <w:r w:rsidR="00351ACB" w:rsidRPr="00716963">
        <w:rPr>
          <w:rFonts w:ascii="Times New Roman" w:hAnsi="Times New Roman" w:cs="Times New Roman"/>
          <w:sz w:val="24"/>
          <w:szCs w:val="24"/>
          <w:lang w:bidi="ar-SA"/>
        </w:rPr>
        <w:t>.</w:t>
      </w:r>
    </w:p>
    <w:p w:rsidR="00DB67B7" w:rsidRPr="00716963" w:rsidRDefault="00096301" w:rsidP="00716963">
      <w:pPr>
        <w:autoSpaceDE w:val="0"/>
        <w:autoSpaceDN w:val="0"/>
        <w:adjustRightInd w:val="0"/>
        <w:spacing w:after="0" w:line="240" w:lineRule="auto"/>
        <w:jc w:val="both"/>
        <w:rPr>
          <w:rFonts w:ascii="Times New Roman" w:hAnsi="Times New Roman" w:cs="Times New Roman"/>
          <w:sz w:val="24"/>
          <w:szCs w:val="24"/>
          <w:lang w:bidi="ar-SA"/>
        </w:rPr>
      </w:pPr>
      <w:r w:rsidRPr="00716963">
        <w:rPr>
          <w:rFonts w:ascii="Times New Roman" w:hAnsi="Times New Roman" w:cs="Times New Roman"/>
          <w:noProof/>
          <w:sz w:val="24"/>
          <w:szCs w:val="24"/>
          <w:lang w:bidi="ar-SA"/>
        </w:rPr>
        <w:drawing>
          <wp:anchor distT="0" distB="0" distL="114300" distR="114300" simplePos="0" relativeHeight="251677696" behindDoc="1" locked="0" layoutInCell="1" allowOverlap="1" wp14:anchorId="3C1F1D67" wp14:editId="10B7C9B8">
            <wp:simplePos x="0" y="0"/>
            <wp:positionH relativeFrom="column">
              <wp:posOffset>-114935</wp:posOffset>
            </wp:positionH>
            <wp:positionV relativeFrom="paragraph">
              <wp:posOffset>86360</wp:posOffset>
            </wp:positionV>
            <wp:extent cx="3058795" cy="2209165"/>
            <wp:effectExtent l="0" t="0" r="8255" b="635"/>
            <wp:wrapTight wrapText="bothSides">
              <wp:wrapPolygon edited="0">
                <wp:start x="0" y="0"/>
                <wp:lineTo x="0" y="21420"/>
                <wp:lineTo x="21524" y="21420"/>
                <wp:lineTo x="2152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8795" cy="220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7B7" w:rsidRPr="00716963">
        <w:rPr>
          <w:rFonts w:ascii="Times New Roman" w:hAnsi="Times New Roman" w:cs="Times New Roman"/>
          <w:sz w:val="24"/>
          <w:szCs w:val="24"/>
          <w:lang w:bidi="ar-SA"/>
        </w:rPr>
        <w:t xml:space="preserve">1. Откройте данные стандартной кривой для </w:t>
      </w:r>
      <w:r w:rsidR="00351ACB" w:rsidRPr="00716963">
        <w:rPr>
          <w:rFonts w:ascii="Times New Roman" w:hAnsi="Times New Roman" w:cs="Times New Roman"/>
          <w:sz w:val="24"/>
          <w:szCs w:val="24"/>
          <w:lang w:val="en-US" w:bidi="ar-SA"/>
        </w:rPr>
        <w:t>PT</w:t>
      </w:r>
      <w:r w:rsidR="00351ACB" w:rsidRPr="00716963">
        <w:rPr>
          <w:rFonts w:ascii="Times New Roman" w:hAnsi="Times New Roman" w:cs="Times New Roman"/>
          <w:sz w:val="24"/>
          <w:szCs w:val="24"/>
          <w:lang w:bidi="ar-SA"/>
        </w:rPr>
        <w:t xml:space="preserve"> (протромбиновое время)</w:t>
      </w:r>
      <w:r w:rsidR="002B48D6" w:rsidRPr="00716963">
        <w:rPr>
          <w:rFonts w:ascii="Times New Roman" w:hAnsi="Times New Roman" w:cs="Times New Roman"/>
          <w:sz w:val="24"/>
          <w:szCs w:val="24"/>
          <w:lang w:bidi="ar-SA"/>
        </w:rPr>
        <w:t>. Для этого на основном экране нажмите клавишу [</w:t>
      </w:r>
      <w:r w:rsidR="002B48D6" w:rsidRPr="00716963">
        <w:rPr>
          <w:rFonts w:ascii="Times New Roman" w:hAnsi="Times New Roman" w:cs="Times New Roman"/>
          <w:b/>
          <w:sz w:val="24"/>
          <w:szCs w:val="24"/>
          <w:lang w:val="en-US" w:bidi="ar-SA"/>
        </w:rPr>
        <w:t>Standart</w:t>
      </w:r>
      <w:r w:rsidR="002B48D6" w:rsidRPr="00716963">
        <w:rPr>
          <w:rFonts w:ascii="Times New Roman" w:hAnsi="Times New Roman" w:cs="Times New Roman"/>
          <w:b/>
          <w:sz w:val="24"/>
          <w:szCs w:val="24"/>
          <w:lang w:bidi="ar-SA"/>
        </w:rPr>
        <w:t xml:space="preserve"> </w:t>
      </w:r>
      <w:r w:rsidR="002B48D6" w:rsidRPr="00716963">
        <w:rPr>
          <w:rFonts w:ascii="Times New Roman" w:hAnsi="Times New Roman" w:cs="Times New Roman"/>
          <w:b/>
          <w:sz w:val="24"/>
          <w:szCs w:val="24"/>
          <w:lang w:val="en-US" w:bidi="ar-SA"/>
        </w:rPr>
        <w:t>Curve</w:t>
      </w:r>
      <w:r w:rsidR="002B48D6" w:rsidRPr="00716963">
        <w:rPr>
          <w:rFonts w:ascii="Times New Roman" w:hAnsi="Times New Roman" w:cs="Times New Roman"/>
          <w:sz w:val="24"/>
          <w:szCs w:val="24"/>
          <w:lang w:bidi="ar-SA"/>
        </w:rPr>
        <w:t>]</w:t>
      </w:r>
    </w:p>
    <w:p w:rsidR="00DB67B7" w:rsidRPr="00716963" w:rsidRDefault="00DB67B7" w:rsidP="00716963">
      <w:pPr>
        <w:autoSpaceDE w:val="0"/>
        <w:autoSpaceDN w:val="0"/>
        <w:adjustRightInd w:val="0"/>
        <w:spacing w:after="0" w:line="240" w:lineRule="auto"/>
        <w:jc w:val="both"/>
        <w:rPr>
          <w:rFonts w:ascii="Times New Roman" w:hAnsi="Times New Roman" w:cs="Times New Roman"/>
          <w:sz w:val="24"/>
          <w:szCs w:val="24"/>
          <w:lang w:bidi="ar-SA"/>
        </w:rPr>
      </w:pPr>
      <w:r w:rsidRPr="00716963">
        <w:rPr>
          <w:rFonts w:ascii="Times New Roman" w:hAnsi="Times New Roman" w:cs="Times New Roman"/>
          <w:sz w:val="24"/>
          <w:szCs w:val="24"/>
          <w:lang w:bidi="ar-SA"/>
        </w:rPr>
        <w:t xml:space="preserve">2. Нажмите клавишу </w:t>
      </w:r>
      <w:r w:rsidRPr="00716963">
        <w:rPr>
          <w:rFonts w:ascii="Times New Roman" w:hAnsi="Times New Roman" w:cs="Times New Roman"/>
          <w:b/>
          <w:bCs/>
          <w:sz w:val="24"/>
          <w:szCs w:val="24"/>
          <w:lang w:bidi="ar-SA"/>
        </w:rPr>
        <w:t xml:space="preserve">[Manual Entry] </w:t>
      </w:r>
      <w:r w:rsidRPr="00716963">
        <w:rPr>
          <w:rFonts w:ascii="Times New Roman" w:hAnsi="Times New Roman" w:cs="Times New Roman"/>
          <w:sz w:val="24"/>
          <w:szCs w:val="24"/>
          <w:lang w:bidi="ar-SA"/>
        </w:rPr>
        <w:t>(Ввод вручную) на экране данных стандартной кривой, чтобы открыть экран ввода вручную.</w:t>
      </w:r>
    </w:p>
    <w:p w:rsidR="00DB67B7" w:rsidRPr="00716963" w:rsidRDefault="00DB67B7" w:rsidP="002B48D6">
      <w:pPr>
        <w:autoSpaceDE w:val="0"/>
        <w:autoSpaceDN w:val="0"/>
        <w:adjustRightInd w:val="0"/>
        <w:spacing w:after="0" w:line="240" w:lineRule="auto"/>
        <w:jc w:val="both"/>
        <w:rPr>
          <w:rFonts w:ascii="Times New Roman" w:hAnsi="Times New Roman" w:cs="Times New Roman"/>
          <w:sz w:val="24"/>
          <w:szCs w:val="24"/>
        </w:rPr>
      </w:pPr>
      <w:r w:rsidRPr="00716963">
        <w:rPr>
          <w:rFonts w:ascii="Times New Roman" w:hAnsi="Times New Roman" w:cs="Times New Roman"/>
          <w:sz w:val="24"/>
          <w:szCs w:val="24"/>
          <w:lang w:bidi="ar-SA"/>
        </w:rPr>
        <w:t>3. Введите данные стандартной кривой с помощью цифровых клавиш</w:t>
      </w:r>
      <w:r w:rsidR="002B48D6" w:rsidRPr="00716963">
        <w:rPr>
          <w:rFonts w:ascii="Times New Roman" w:hAnsi="Times New Roman" w:cs="Times New Roman"/>
          <w:sz w:val="24"/>
          <w:szCs w:val="24"/>
          <w:lang w:bidi="ar-SA"/>
        </w:rPr>
        <w:t xml:space="preserve">, </w:t>
      </w:r>
      <w:r w:rsidR="00096301" w:rsidRPr="00716963">
        <w:rPr>
          <w:rFonts w:ascii="Times New Roman" w:hAnsi="Times New Roman" w:cs="Times New Roman"/>
          <w:sz w:val="24"/>
          <w:szCs w:val="24"/>
          <w:lang w:bidi="ar-SA"/>
        </w:rPr>
        <w:t>например,</w:t>
      </w:r>
      <w:r w:rsidR="002B48D6" w:rsidRPr="00716963">
        <w:rPr>
          <w:rFonts w:ascii="Times New Roman" w:hAnsi="Times New Roman" w:cs="Times New Roman"/>
          <w:sz w:val="24"/>
          <w:szCs w:val="24"/>
          <w:lang w:bidi="ar-SA"/>
        </w:rPr>
        <w:t xml:space="preserve"> </w:t>
      </w:r>
      <w:r w:rsidR="002B48D6" w:rsidRPr="00716963">
        <w:rPr>
          <w:rFonts w:ascii="Times New Roman" w:hAnsi="Times New Roman" w:cs="Times New Roman"/>
          <w:sz w:val="24"/>
          <w:szCs w:val="24"/>
          <w:lang w:bidi="ar-SA"/>
        </w:rPr>
        <w:lastRenderedPageBreak/>
        <w:t>100% - 10.5 сек; 50% - 24.2 сек; 25% - 32.1 сек</w:t>
      </w:r>
      <w:r w:rsidRPr="00716963">
        <w:rPr>
          <w:rFonts w:ascii="Times New Roman" w:hAnsi="Times New Roman" w:cs="Times New Roman"/>
          <w:sz w:val="24"/>
          <w:szCs w:val="24"/>
          <w:lang w:bidi="ar-SA"/>
        </w:rPr>
        <w:t>. Для параметров, требующих расчета (отношение PT, PT-INR и пр.), введите нормальное значение</w:t>
      </w:r>
      <w:r w:rsidR="002B48D6" w:rsidRPr="00716963">
        <w:rPr>
          <w:rFonts w:ascii="Times New Roman" w:hAnsi="Times New Roman" w:cs="Times New Roman"/>
          <w:sz w:val="24"/>
          <w:szCs w:val="24"/>
          <w:lang w:bidi="ar-SA"/>
        </w:rPr>
        <w:t xml:space="preserve"> (среднее нормальное протромбиновое время из паспорта к реагенту)</w:t>
      </w:r>
      <w:r w:rsidRPr="00716963">
        <w:rPr>
          <w:rFonts w:ascii="Times New Roman" w:hAnsi="Times New Roman" w:cs="Times New Roman"/>
          <w:sz w:val="24"/>
          <w:szCs w:val="24"/>
          <w:lang w:bidi="ar-SA"/>
        </w:rPr>
        <w:t xml:space="preserve"> и значение ISI (МИЧ)</w:t>
      </w:r>
      <w:r w:rsidR="002B48D6" w:rsidRPr="00716963">
        <w:rPr>
          <w:rFonts w:ascii="Times New Roman" w:hAnsi="Times New Roman" w:cs="Times New Roman"/>
          <w:sz w:val="24"/>
          <w:szCs w:val="24"/>
          <w:lang w:bidi="ar-SA"/>
        </w:rPr>
        <w:t xml:space="preserve"> из паспорта к калибратору</w:t>
      </w:r>
      <w:r w:rsidRPr="00716963">
        <w:rPr>
          <w:rFonts w:ascii="Times New Roman" w:hAnsi="Times New Roman" w:cs="Times New Roman"/>
          <w:sz w:val="24"/>
          <w:szCs w:val="24"/>
          <w:lang w:bidi="ar-SA"/>
        </w:rPr>
        <w:t xml:space="preserve">. Курсор перемещается с помощью клавиш </w:t>
      </w:r>
      <w:r w:rsidRPr="00716963">
        <w:rPr>
          <w:rFonts w:ascii="Times New Roman" w:hAnsi="Times New Roman" w:cs="Times New Roman"/>
          <w:b/>
          <w:bCs/>
          <w:sz w:val="24"/>
          <w:szCs w:val="24"/>
          <w:lang w:bidi="ar-SA"/>
        </w:rPr>
        <w:t>[</w:t>
      </w:r>
      <w:r w:rsidRPr="00716963">
        <w:rPr>
          <w:rFonts w:ascii="Times New Roman" w:hAnsi="Times New Roman" w:cs="Times New Roman"/>
          <w:sz w:val="24"/>
          <w:szCs w:val="24"/>
          <w:lang w:bidi="ar-SA"/>
        </w:rPr>
        <w:t>↑</w:t>
      </w:r>
      <w:r w:rsidRPr="00716963">
        <w:rPr>
          <w:rFonts w:ascii="Times New Roman" w:hAnsi="Times New Roman" w:cs="Times New Roman"/>
          <w:b/>
          <w:bCs/>
          <w:sz w:val="24"/>
          <w:szCs w:val="24"/>
          <w:lang w:bidi="ar-SA"/>
        </w:rPr>
        <w:t xml:space="preserve">] </w:t>
      </w:r>
      <w:r w:rsidRPr="00716963">
        <w:rPr>
          <w:rFonts w:ascii="Times New Roman" w:hAnsi="Times New Roman" w:cs="Times New Roman"/>
          <w:sz w:val="24"/>
          <w:szCs w:val="24"/>
          <w:lang w:bidi="ar-SA"/>
        </w:rPr>
        <w:t xml:space="preserve">и </w:t>
      </w:r>
      <w:r w:rsidRPr="00716963">
        <w:rPr>
          <w:rFonts w:ascii="Times New Roman" w:hAnsi="Times New Roman" w:cs="Times New Roman"/>
          <w:b/>
          <w:bCs/>
          <w:sz w:val="24"/>
          <w:szCs w:val="24"/>
          <w:lang w:bidi="ar-SA"/>
        </w:rPr>
        <w:t>[</w:t>
      </w:r>
      <w:r w:rsidRPr="00716963">
        <w:rPr>
          <w:rFonts w:ascii="Times New Roman" w:hAnsi="Times New Roman" w:cs="Times New Roman"/>
          <w:sz w:val="24"/>
          <w:szCs w:val="24"/>
          <w:lang w:bidi="ar-SA"/>
        </w:rPr>
        <w:t>↓</w:t>
      </w:r>
      <w:r w:rsidRPr="00716963">
        <w:rPr>
          <w:rFonts w:ascii="Times New Roman" w:hAnsi="Times New Roman" w:cs="Times New Roman"/>
          <w:b/>
          <w:bCs/>
          <w:sz w:val="24"/>
          <w:szCs w:val="24"/>
          <w:lang w:bidi="ar-SA"/>
        </w:rPr>
        <w:t>]</w:t>
      </w:r>
      <w:r w:rsidRPr="00716963">
        <w:rPr>
          <w:rFonts w:ascii="Times New Roman" w:hAnsi="Times New Roman" w:cs="Times New Roman"/>
          <w:sz w:val="24"/>
          <w:szCs w:val="24"/>
          <w:lang w:bidi="ar-SA"/>
        </w:rPr>
        <w:t>.</w:t>
      </w:r>
    </w:p>
    <w:p w:rsidR="0020545F" w:rsidRPr="0020545F" w:rsidRDefault="0020545F" w:rsidP="0020545F">
      <w:pPr>
        <w:autoSpaceDE w:val="0"/>
        <w:autoSpaceDN w:val="0"/>
        <w:adjustRightInd w:val="0"/>
        <w:spacing w:after="0" w:line="240" w:lineRule="auto"/>
        <w:jc w:val="both"/>
        <w:rPr>
          <w:rFonts w:ascii="Times New Roman" w:hAnsi="Times New Roman" w:cs="Times New Roman"/>
          <w:sz w:val="24"/>
          <w:szCs w:val="24"/>
          <w:lang w:bidi="ar-SA"/>
        </w:rPr>
      </w:pPr>
      <w:r w:rsidRPr="00716963">
        <w:rPr>
          <w:rFonts w:ascii="Times New Roman" w:hAnsi="Times New Roman" w:cs="Times New Roman"/>
          <w:sz w:val="24"/>
          <w:szCs w:val="24"/>
        </w:rPr>
        <w:t xml:space="preserve">4. </w:t>
      </w:r>
      <w:r w:rsidRPr="0020545F">
        <w:rPr>
          <w:rFonts w:ascii="Times New Roman" w:hAnsi="Times New Roman" w:cs="Times New Roman"/>
          <w:sz w:val="24"/>
          <w:szCs w:val="24"/>
          <w:lang w:bidi="ar-SA"/>
        </w:rPr>
        <w:t xml:space="preserve">После завершения </w:t>
      </w:r>
      <w:r>
        <w:rPr>
          <w:rFonts w:ascii="Times New Roman" w:hAnsi="Times New Roman" w:cs="Times New Roman"/>
          <w:sz w:val="24"/>
          <w:szCs w:val="24"/>
          <w:lang w:bidi="ar-SA"/>
        </w:rPr>
        <w:t>ввода</w:t>
      </w:r>
      <w:r w:rsidRPr="0020545F">
        <w:rPr>
          <w:rFonts w:ascii="Times New Roman" w:hAnsi="Times New Roman" w:cs="Times New Roman"/>
          <w:sz w:val="24"/>
          <w:szCs w:val="24"/>
          <w:lang w:bidi="ar-SA"/>
        </w:rPr>
        <w:t xml:space="preserve"> отображается экран для подтверждения использования данных анализа в качестве данных стандартной кривой. </w:t>
      </w:r>
    </w:p>
    <w:p w:rsidR="00530FE9" w:rsidRDefault="0020545F" w:rsidP="00530FE9">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Нажмите к</w:t>
      </w:r>
      <w:r w:rsidRPr="0020545F">
        <w:rPr>
          <w:rFonts w:ascii="Times New Roman" w:hAnsi="Times New Roman" w:cs="Times New Roman"/>
          <w:sz w:val="24"/>
          <w:szCs w:val="24"/>
          <w:lang w:bidi="ar-SA"/>
        </w:rPr>
        <w:t>лавиш</w:t>
      </w:r>
      <w:r>
        <w:rPr>
          <w:rFonts w:ascii="Times New Roman" w:hAnsi="Times New Roman" w:cs="Times New Roman"/>
          <w:sz w:val="24"/>
          <w:szCs w:val="24"/>
          <w:lang w:bidi="ar-SA"/>
        </w:rPr>
        <w:t>у</w:t>
      </w:r>
      <w:r w:rsidRPr="0020545F">
        <w:rPr>
          <w:rFonts w:ascii="Times New Roman" w:hAnsi="Times New Roman" w:cs="Times New Roman"/>
          <w:sz w:val="24"/>
          <w:szCs w:val="24"/>
          <w:lang w:bidi="ar-SA"/>
        </w:rPr>
        <w:t xml:space="preserve"> </w:t>
      </w:r>
      <w:r w:rsidRPr="0020545F">
        <w:rPr>
          <w:rFonts w:ascii="Times New Roman" w:hAnsi="Times New Roman" w:cs="Times New Roman"/>
          <w:b/>
          <w:bCs/>
          <w:sz w:val="24"/>
          <w:szCs w:val="24"/>
          <w:lang w:bidi="ar-SA"/>
        </w:rPr>
        <w:t xml:space="preserve">[Set] </w:t>
      </w:r>
      <w:r w:rsidRPr="0020545F">
        <w:rPr>
          <w:rFonts w:ascii="Times New Roman" w:hAnsi="Times New Roman" w:cs="Times New Roman"/>
          <w:sz w:val="24"/>
          <w:szCs w:val="24"/>
          <w:lang w:bidi="ar-SA"/>
        </w:rPr>
        <w:t xml:space="preserve">(Принять): установка данных анализа в качестве данных стандартной кривой и возврат на </w:t>
      </w:r>
      <w:r w:rsidR="00530FE9">
        <w:rPr>
          <w:rFonts w:ascii="Times New Roman" w:hAnsi="Times New Roman" w:cs="Times New Roman"/>
          <w:sz w:val="24"/>
          <w:szCs w:val="24"/>
          <w:lang w:bidi="ar-SA"/>
        </w:rPr>
        <w:t>экран данных стандартной кривой или</w:t>
      </w:r>
      <w:r w:rsidR="00530FE9" w:rsidRPr="00530FE9">
        <w:rPr>
          <w:rFonts w:ascii="Times New Roman" w:hAnsi="Times New Roman" w:cs="Times New Roman"/>
          <w:sz w:val="24"/>
          <w:szCs w:val="24"/>
          <w:lang w:bidi="ar-SA"/>
        </w:rPr>
        <w:t xml:space="preserve"> </w:t>
      </w:r>
      <w:r w:rsidR="00530FE9">
        <w:rPr>
          <w:rFonts w:ascii="Times New Roman" w:hAnsi="Times New Roman" w:cs="Times New Roman"/>
          <w:sz w:val="24"/>
          <w:szCs w:val="24"/>
          <w:lang w:bidi="ar-SA"/>
        </w:rPr>
        <w:t>нажмите к</w:t>
      </w:r>
      <w:r w:rsidR="00530FE9" w:rsidRPr="0020545F">
        <w:rPr>
          <w:rFonts w:ascii="Times New Roman" w:hAnsi="Times New Roman" w:cs="Times New Roman"/>
          <w:sz w:val="24"/>
          <w:szCs w:val="24"/>
          <w:lang w:bidi="ar-SA"/>
        </w:rPr>
        <w:t>лавиш</w:t>
      </w:r>
      <w:r w:rsidR="00530FE9">
        <w:rPr>
          <w:rFonts w:ascii="Times New Roman" w:hAnsi="Times New Roman" w:cs="Times New Roman"/>
          <w:sz w:val="24"/>
          <w:szCs w:val="24"/>
          <w:lang w:bidi="ar-SA"/>
        </w:rPr>
        <w:t>у</w:t>
      </w:r>
      <w:r w:rsidR="00530FE9" w:rsidRPr="0020545F">
        <w:rPr>
          <w:rFonts w:ascii="Times New Roman" w:hAnsi="Times New Roman" w:cs="Times New Roman"/>
          <w:sz w:val="24"/>
          <w:szCs w:val="24"/>
          <w:lang w:bidi="ar-SA"/>
        </w:rPr>
        <w:t xml:space="preserve"> </w:t>
      </w:r>
      <w:r w:rsidR="00530FE9" w:rsidRPr="0020545F">
        <w:rPr>
          <w:rFonts w:ascii="Times New Roman" w:hAnsi="Times New Roman" w:cs="Times New Roman"/>
          <w:b/>
          <w:bCs/>
          <w:sz w:val="24"/>
          <w:szCs w:val="24"/>
          <w:lang w:bidi="ar-SA"/>
        </w:rPr>
        <w:t xml:space="preserve">[Quit] </w:t>
      </w:r>
      <w:r w:rsidR="00530FE9" w:rsidRPr="0020545F">
        <w:rPr>
          <w:rFonts w:ascii="Times New Roman" w:hAnsi="Times New Roman" w:cs="Times New Roman"/>
          <w:sz w:val="24"/>
          <w:szCs w:val="24"/>
          <w:lang w:bidi="ar-SA"/>
        </w:rPr>
        <w:t xml:space="preserve">(Выход): сброс данных анализа и возврат на экран данных стандартной кривой. </w:t>
      </w:r>
    </w:p>
    <w:p w:rsidR="00DB67B7" w:rsidRDefault="00DB67B7" w:rsidP="0020545F">
      <w:pPr>
        <w:autoSpaceDE w:val="0"/>
        <w:autoSpaceDN w:val="0"/>
        <w:adjustRightInd w:val="0"/>
        <w:spacing w:after="0" w:line="240" w:lineRule="auto"/>
        <w:jc w:val="both"/>
        <w:rPr>
          <w:rFonts w:ascii="Times New Roman" w:hAnsi="Times New Roman" w:cs="Times New Roman"/>
          <w:sz w:val="24"/>
          <w:szCs w:val="24"/>
          <w:lang w:bidi="ar-SA"/>
        </w:rPr>
      </w:pPr>
    </w:p>
    <w:p w:rsidR="00885ABB" w:rsidRDefault="00885ABB" w:rsidP="00885ABB">
      <w:pPr>
        <w:pStyle w:val="a7"/>
        <w:numPr>
          <w:ilvl w:val="1"/>
          <w:numId w:val="4"/>
        </w:numPr>
        <w:autoSpaceDE w:val="0"/>
        <w:autoSpaceDN w:val="0"/>
        <w:adjustRightInd w:val="0"/>
        <w:spacing w:after="0" w:line="240" w:lineRule="auto"/>
        <w:jc w:val="both"/>
        <w:rPr>
          <w:rFonts w:ascii="Times New Roman" w:hAnsi="Times New Roman" w:cs="Times New Roman"/>
          <w:b/>
          <w:sz w:val="24"/>
          <w:szCs w:val="24"/>
          <w:lang w:bidi="ar-SA"/>
        </w:rPr>
        <w:sectPr w:rsidR="00885ABB" w:rsidSect="009F096D">
          <w:pgSz w:w="11906" w:h="16838"/>
          <w:pgMar w:top="1134" w:right="850" w:bottom="1134" w:left="1701" w:header="708" w:footer="708" w:gutter="0"/>
          <w:cols w:space="708"/>
          <w:docGrid w:linePitch="360"/>
        </w:sectPr>
      </w:pPr>
    </w:p>
    <w:p w:rsidR="00885ABB" w:rsidRPr="00885ABB" w:rsidRDefault="00885ABB" w:rsidP="00885ABB">
      <w:pPr>
        <w:pStyle w:val="a7"/>
        <w:numPr>
          <w:ilvl w:val="1"/>
          <w:numId w:val="4"/>
        </w:numPr>
        <w:autoSpaceDE w:val="0"/>
        <w:autoSpaceDN w:val="0"/>
        <w:adjustRightInd w:val="0"/>
        <w:spacing w:after="0" w:line="240" w:lineRule="auto"/>
        <w:jc w:val="both"/>
        <w:rPr>
          <w:rFonts w:ascii="Times New Roman" w:hAnsi="Times New Roman" w:cs="Times New Roman"/>
          <w:b/>
          <w:sz w:val="24"/>
          <w:szCs w:val="24"/>
          <w:lang w:bidi="ar-SA"/>
        </w:rPr>
      </w:pPr>
      <w:r w:rsidRPr="00885ABB">
        <w:rPr>
          <w:rFonts w:ascii="Times New Roman" w:hAnsi="Times New Roman" w:cs="Times New Roman"/>
          <w:b/>
          <w:sz w:val="24"/>
          <w:szCs w:val="24"/>
          <w:lang w:bidi="ar-SA"/>
        </w:rPr>
        <w:lastRenderedPageBreak/>
        <w:t xml:space="preserve"> Возможность вернуться к предыдущей калибровке.</w:t>
      </w:r>
    </w:p>
    <w:p w:rsidR="003B1B0F" w:rsidRDefault="00530FE9" w:rsidP="001B6CC2">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 xml:space="preserve">Вы всегда можете </w:t>
      </w:r>
      <w:r w:rsidR="00885ABB">
        <w:rPr>
          <w:rFonts w:ascii="Times New Roman" w:hAnsi="Times New Roman" w:cs="Times New Roman"/>
          <w:sz w:val="24"/>
          <w:szCs w:val="24"/>
          <w:lang w:bidi="ar-SA"/>
        </w:rPr>
        <w:t>сохранить данные предыдущей калибровки</w:t>
      </w:r>
      <w:r>
        <w:rPr>
          <w:rFonts w:ascii="Times New Roman" w:hAnsi="Times New Roman" w:cs="Times New Roman"/>
          <w:sz w:val="24"/>
          <w:szCs w:val="24"/>
          <w:lang w:bidi="ar-SA"/>
        </w:rPr>
        <w:t>,</w:t>
      </w:r>
      <w:r w:rsidR="00885ABB">
        <w:rPr>
          <w:rFonts w:ascii="Times New Roman" w:hAnsi="Times New Roman" w:cs="Times New Roman"/>
          <w:sz w:val="24"/>
          <w:szCs w:val="24"/>
          <w:lang w:bidi="ar-SA"/>
        </w:rPr>
        <w:t xml:space="preserve"> записа</w:t>
      </w:r>
      <w:r>
        <w:rPr>
          <w:rFonts w:ascii="Times New Roman" w:hAnsi="Times New Roman" w:cs="Times New Roman"/>
          <w:sz w:val="24"/>
          <w:szCs w:val="24"/>
          <w:lang w:bidi="ar-SA"/>
        </w:rPr>
        <w:t>в</w:t>
      </w:r>
      <w:r w:rsidR="00885ABB">
        <w:rPr>
          <w:rFonts w:ascii="Times New Roman" w:hAnsi="Times New Roman" w:cs="Times New Roman"/>
          <w:sz w:val="24"/>
          <w:szCs w:val="24"/>
          <w:lang w:bidi="ar-SA"/>
        </w:rPr>
        <w:t xml:space="preserve"> значения перед проведением </w:t>
      </w:r>
      <w:r>
        <w:rPr>
          <w:rFonts w:ascii="Times New Roman" w:hAnsi="Times New Roman" w:cs="Times New Roman"/>
          <w:sz w:val="24"/>
          <w:szCs w:val="24"/>
          <w:lang w:bidi="ar-SA"/>
        </w:rPr>
        <w:t>новой</w:t>
      </w:r>
      <w:r w:rsidR="00885ABB">
        <w:rPr>
          <w:rFonts w:ascii="Times New Roman" w:hAnsi="Times New Roman" w:cs="Times New Roman"/>
          <w:sz w:val="24"/>
          <w:szCs w:val="24"/>
          <w:lang w:bidi="ar-SA"/>
        </w:rPr>
        <w:t xml:space="preserve"> калибровки</w:t>
      </w:r>
      <w:r w:rsidR="003B1B0F">
        <w:rPr>
          <w:rFonts w:ascii="Times New Roman" w:hAnsi="Times New Roman" w:cs="Times New Roman"/>
          <w:sz w:val="24"/>
          <w:szCs w:val="24"/>
          <w:lang w:bidi="ar-SA"/>
        </w:rPr>
        <w:t xml:space="preserve"> 2 способами</w:t>
      </w:r>
      <w:r w:rsidR="00885ABB">
        <w:rPr>
          <w:rFonts w:ascii="Times New Roman" w:hAnsi="Times New Roman" w:cs="Times New Roman"/>
          <w:sz w:val="24"/>
          <w:szCs w:val="24"/>
          <w:lang w:bidi="ar-SA"/>
        </w:rPr>
        <w:t>.</w:t>
      </w:r>
    </w:p>
    <w:p w:rsidR="003B1B0F" w:rsidRPr="003B1B0F" w:rsidRDefault="003B1B0F" w:rsidP="003B1B0F">
      <w:pPr>
        <w:pStyle w:val="a7"/>
        <w:numPr>
          <w:ilvl w:val="0"/>
          <w:numId w:val="9"/>
        </w:numPr>
        <w:autoSpaceDE w:val="0"/>
        <w:autoSpaceDN w:val="0"/>
        <w:adjustRightInd w:val="0"/>
        <w:spacing w:after="0" w:line="240" w:lineRule="auto"/>
        <w:ind w:left="0" w:firstLine="0"/>
        <w:jc w:val="both"/>
        <w:rPr>
          <w:rFonts w:ascii="Times New Roman" w:hAnsi="Times New Roman" w:cs="Times New Roman"/>
          <w:b/>
          <w:sz w:val="24"/>
          <w:szCs w:val="24"/>
          <w:lang w:val="en-US" w:bidi="ar-SA"/>
        </w:rPr>
      </w:pPr>
      <w:r w:rsidRPr="003B1B0F">
        <w:rPr>
          <w:rFonts w:ascii="Times New Roman" w:hAnsi="Times New Roman" w:cs="Times New Roman"/>
          <w:b/>
          <w:sz w:val="24"/>
          <w:szCs w:val="24"/>
          <w:lang w:bidi="ar-SA"/>
        </w:rPr>
        <w:t>Сохранение данных вручную.</w:t>
      </w:r>
    </w:p>
    <w:p w:rsidR="001B6CC2" w:rsidRPr="004B252C" w:rsidRDefault="001B6CC2" w:rsidP="003B1B0F">
      <w:pPr>
        <w:pStyle w:val="a7"/>
        <w:autoSpaceDE w:val="0"/>
        <w:autoSpaceDN w:val="0"/>
        <w:adjustRightInd w:val="0"/>
        <w:spacing w:after="0" w:line="240" w:lineRule="auto"/>
        <w:ind w:left="0"/>
        <w:jc w:val="both"/>
        <w:rPr>
          <w:rFonts w:ascii="Times New Roman" w:hAnsi="Times New Roman" w:cs="Times New Roman"/>
          <w:sz w:val="24"/>
          <w:szCs w:val="24"/>
          <w:lang w:bidi="ar-SA"/>
        </w:rPr>
      </w:pPr>
      <w:r w:rsidRPr="003B1B0F">
        <w:rPr>
          <w:rFonts w:ascii="Times New Roman" w:hAnsi="Times New Roman" w:cs="Times New Roman"/>
          <w:sz w:val="24"/>
          <w:szCs w:val="24"/>
          <w:lang w:bidi="ar-SA"/>
        </w:rPr>
        <w:t>Для этого нажмите клавишу [</w:t>
      </w:r>
      <w:r w:rsidRPr="003B1B0F">
        <w:rPr>
          <w:rFonts w:ascii="Times New Roman" w:hAnsi="Times New Roman" w:cs="Times New Roman"/>
          <w:b/>
          <w:sz w:val="24"/>
          <w:szCs w:val="24"/>
          <w:lang w:val="en-US" w:bidi="ar-SA"/>
        </w:rPr>
        <w:t>Standart</w:t>
      </w:r>
      <w:r w:rsidRPr="003B1B0F">
        <w:rPr>
          <w:rFonts w:ascii="Times New Roman" w:hAnsi="Times New Roman" w:cs="Times New Roman"/>
          <w:b/>
          <w:sz w:val="24"/>
          <w:szCs w:val="24"/>
          <w:lang w:bidi="ar-SA"/>
        </w:rPr>
        <w:t xml:space="preserve"> </w:t>
      </w:r>
      <w:r w:rsidRPr="003B1B0F">
        <w:rPr>
          <w:rFonts w:ascii="Times New Roman" w:hAnsi="Times New Roman" w:cs="Times New Roman"/>
          <w:b/>
          <w:sz w:val="24"/>
          <w:szCs w:val="24"/>
          <w:lang w:val="en-US" w:bidi="ar-SA"/>
        </w:rPr>
        <w:t>Curve</w:t>
      </w:r>
      <w:r w:rsidRPr="003B1B0F">
        <w:rPr>
          <w:rFonts w:ascii="Times New Roman" w:hAnsi="Times New Roman" w:cs="Times New Roman"/>
          <w:sz w:val="24"/>
          <w:szCs w:val="24"/>
          <w:lang w:bidi="ar-SA"/>
        </w:rPr>
        <w:t xml:space="preserve">], выберите тест, для которого требуется сохранить значения, нажав на клавишу </w:t>
      </w:r>
      <w:r w:rsidRPr="003B1B0F">
        <w:rPr>
          <w:rFonts w:ascii="Times New Roman" w:hAnsi="Times New Roman" w:cs="Times New Roman"/>
          <w:b/>
          <w:bCs/>
          <w:sz w:val="24"/>
          <w:szCs w:val="24"/>
          <w:lang w:bidi="ar-SA"/>
        </w:rPr>
        <w:t xml:space="preserve">[Select Test] </w:t>
      </w:r>
      <w:r w:rsidRPr="003B1B0F">
        <w:rPr>
          <w:rFonts w:ascii="Times New Roman" w:hAnsi="Times New Roman" w:cs="Times New Roman"/>
          <w:sz w:val="24"/>
          <w:szCs w:val="24"/>
          <w:lang w:bidi="ar-SA"/>
        </w:rPr>
        <w:t xml:space="preserve">(Выбор теста) на экране данных стандартной кривой. Нажмите клавишу параметра анализа </w:t>
      </w:r>
      <w:r w:rsidRPr="003B1B0F">
        <w:rPr>
          <w:rFonts w:ascii="Times New Roman" w:hAnsi="Times New Roman" w:cs="Times New Roman"/>
          <w:b/>
          <w:sz w:val="24"/>
          <w:szCs w:val="24"/>
          <w:lang w:bidi="ar-SA"/>
        </w:rPr>
        <w:t>[</w:t>
      </w:r>
      <w:r w:rsidRPr="003B1B0F">
        <w:rPr>
          <w:rFonts w:ascii="Times New Roman" w:hAnsi="Times New Roman" w:cs="Times New Roman"/>
          <w:b/>
          <w:sz w:val="24"/>
          <w:szCs w:val="24"/>
          <w:lang w:val="en-US" w:bidi="ar-SA"/>
        </w:rPr>
        <w:t>PT</w:t>
      </w:r>
      <w:r w:rsidRPr="003B1B0F">
        <w:rPr>
          <w:rFonts w:ascii="Times New Roman" w:hAnsi="Times New Roman" w:cs="Times New Roman"/>
          <w:b/>
          <w:sz w:val="24"/>
          <w:szCs w:val="24"/>
          <w:lang w:bidi="ar-SA"/>
        </w:rPr>
        <w:t>]</w:t>
      </w:r>
      <w:r w:rsidRPr="003B1B0F">
        <w:rPr>
          <w:rFonts w:ascii="Times New Roman" w:hAnsi="Times New Roman" w:cs="Times New Roman"/>
          <w:sz w:val="24"/>
          <w:szCs w:val="24"/>
          <w:lang w:bidi="ar-SA"/>
        </w:rPr>
        <w:t xml:space="preserve">, чтобы отобразить данные стандартной кривой для соответствующего параметра. Если нажать клавишу </w:t>
      </w:r>
      <w:r w:rsidRPr="003B1B0F">
        <w:rPr>
          <w:rFonts w:ascii="Times New Roman" w:hAnsi="Times New Roman" w:cs="Times New Roman"/>
          <w:b/>
          <w:bCs/>
          <w:sz w:val="24"/>
          <w:szCs w:val="24"/>
          <w:lang w:bidi="ar-SA"/>
        </w:rPr>
        <w:t xml:space="preserve">[Cancel] </w:t>
      </w:r>
      <w:r w:rsidRPr="003B1B0F">
        <w:rPr>
          <w:rFonts w:ascii="Times New Roman" w:hAnsi="Times New Roman" w:cs="Times New Roman"/>
          <w:sz w:val="24"/>
          <w:szCs w:val="24"/>
          <w:lang w:bidi="ar-SA"/>
        </w:rPr>
        <w:t>(Отмена), снова откроется исходный экран данных стандартной кривой.</w:t>
      </w:r>
    </w:p>
    <w:p w:rsidR="009E5C26" w:rsidRPr="003B1B0F" w:rsidRDefault="009E5C26" w:rsidP="003B1B0F">
      <w:pPr>
        <w:pStyle w:val="a7"/>
        <w:numPr>
          <w:ilvl w:val="0"/>
          <w:numId w:val="9"/>
        </w:numPr>
        <w:autoSpaceDE w:val="0"/>
        <w:autoSpaceDN w:val="0"/>
        <w:adjustRightInd w:val="0"/>
        <w:spacing w:after="0" w:line="240" w:lineRule="auto"/>
        <w:ind w:left="0" w:firstLine="0"/>
        <w:rPr>
          <w:rFonts w:ascii="Times New Roman" w:hAnsi="Times New Roman" w:cs="Times New Roman"/>
          <w:b/>
          <w:bCs/>
          <w:sz w:val="24"/>
          <w:szCs w:val="24"/>
          <w:lang w:bidi="ar-SA"/>
        </w:rPr>
      </w:pPr>
      <w:r w:rsidRPr="003B1B0F">
        <w:rPr>
          <w:rFonts w:ascii="Times New Roman" w:hAnsi="Times New Roman" w:cs="Times New Roman"/>
          <w:b/>
          <w:bCs/>
          <w:sz w:val="24"/>
          <w:szCs w:val="24"/>
          <w:lang w:bidi="ar-SA"/>
        </w:rPr>
        <w:t>Сохранение в файл STD</w:t>
      </w:r>
    </w:p>
    <w:p w:rsidR="009E5C26" w:rsidRPr="003B1B0F" w:rsidRDefault="009E5C26" w:rsidP="003B1B0F">
      <w:pPr>
        <w:autoSpaceDE w:val="0"/>
        <w:autoSpaceDN w:val="0"/>
        <w:adjustRightInd w:val="0"/>
        <w:spacing w:after="0" w:line="240" w:lineRule="auto"/>
        <w:jc w:val="both"/>
        <w:rPr>
          <w:rFonts w:ascii="Times New Roman" w:hAnsi="Times New Roman" w:cs="Times New Roman"/>
          <w:sz w:val="24"/>
          <w:szCs w:val="24"/>
          <w:lang w:bidi="ar-SA"/>
        </w:rPr>
      </w:pPr>
      <w:r w:rsidRPr="003B1B0F">
        <w:rPr>
          <w:rFonts w:ascii="Times New Roman" w:hAnsi="Times New Roman" w:cs="Times New Roman"/>
          <w:sz w:val="24"/>
          <w:szCs w:val="24"/>
          <w:lang w:bidi="ar-SA"/>
        </w:rPr>
        <w:t xml:space="preserve">Данные используемой калибровочной кривой заменяются на данные калибровочной кривой из файла. </w:t>
      </w:r>
    </w:p>
    <w:p w:rsidR="003B1B0F" w:rsidRDefault="009E5C26" w:rsidP="003B1B0F">
      <w:pPr>
        <w:autoSpaceDE w:val="0"/>
        <w:autoSpaceDN w:val="0"/>
        <w:adjustRightInd w:val="0"/>
        <w:spacing w:after="0" w:line="240" w:lineRule="auto"/>
        <w:jc w:val="both"/>
        <w:rPr>
          <w:rFonts w:ascii="Times New Roman" w:hAnsi="Times New Roman" w:cs="Times New Roman"/>
          <w:sz w:val="24"/>
          <w:szCs w:val="24"/>
          <w:lang w:bidi="ar-SA"/>
        </w:rPr>
      </w:pPr>
      <w:r w:rsidRPr="003B1B0F">
        <w:rPr>
          <w:rFonts w:ascii="Times New Roman" w:hAnsi="Times New Roman" w:cs="Times New Roman"/>
          <w:noProof/>
          <w:sz w:val="24"/>
          <w:szCs w:val="24"/>
          <w:lang w:bidi="ar-SA"/>
        </w:rPr>
        <w:drawing>
          <wp:anchor distT="0" distB="0" distL="114300" distR="114300" simplePos="0" relativeHeight="251683840" behindDoc="1" locked="0" layoutInCell="1" allowOverlap="1" wp14:anchorId="3EACA1C6" wp14:editId="7FC70CCE">
            <wp:simplePos x="0" y="0"/>
            <wp:positionH relativeFrom="column">
              <wp:posOffset>-32385</wp:posOffset>
            </wp:positionH>
            <wp:positionV relativeFrom="paragraph">
              <wp:posOffset>100965</wp:posOffset>
            </wp:positionV>
            <wp:extent cx="3429000" cy="2512060"/>
            <wp:effectExtent l="0" t="0" r="0" b="2540"/>
            <wp:wrapTight wrapText="bothSides">
              <wp:wrapPolygon edited="0">
                <wp:start x="0" y="0"/>
                <wp:lineTo x="0" y="21458"/>
                <wp:lineTo x="21480" y="21458"/>
                <wp:lineTo x="2148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0" cy="2512060"/>
                    </a:xfrm>
                    <a:prstGeom prst="rect">
                      <a:avLst/>
                    </a:prstGeom>
                    <a:noFill/>
                    <a:ln>
                      <a:noFill/>
                    </a:ln>
                  </pic:spPr>
                </pic:pic>
              </a:graphicData>
            </a:graphic>
          </wp:anchor>
        </w:drawing>
      </w:r>
      <w:r w:rsidRPr="003B1B0F">
        <w:rPr>
          <w:rFonts w:ascii="Times New Roman" w:hAnsi="Times New Roman" w:cs="Times New Roman"/>
          <w:sz w:val="24"/>
          <w:szCs w:val="24"/>
          <w:lang w:bidi="ar-SA"/>
        </w:rPr>
        <w:t xml:space="preserve">1. На экране «Standard Curve» можно видеть данные стандартной (калибровочной) кривой перед их сохранением в файл. </w:t>
      </w:r>
    </w:p>
    <w:p w:rsidR="009E5C26" w:rsidRPr="003B1B0F" w:rsidRDefault="009E5C26" w:rsidP="003B1B0F">
      <w:pPr>
        <w:autoSpaceDE w:val="0"/>
        <w:autoSpaceDN w:val="0"/>
        <w:adjustRightInd w:val="0"/>
        <w:spacing w:after="0" w:line="240" w:lineRule="auto"/>
        <w:jc w:val="both"/>
        <w:rPr>
          <w:rFonts w:ascii="Times New Roman" w:hAnsi="Times New Roman" w:cs="Times New Roman"/>
          <w:sz w:val="24"/>
          <w:szCs w:val="24"/>
          <w:lang w:bidi="ar-SA"/>
        </w:rPr>
      </w:pPr>
      <w:r w:rsidRPr="003B1B0F">
        <w:rPr>
          <w:rFonts w:ascii="Times New Roman" w:hAnsi="Times New Roman" w:cs="Times New Roman"/>
          <w:sz w:val="24"/>
          <w:szCs w:val="24"/>
          <w:lang w:bidi="ar-SA"/>
        </w:rPr>
        <w:t xml:space="preserve">2. Нажмите клавишу </w:t>
      </w:r>
      <w:r w:rsidRPr="003B1B0F">
        <w:rPr>
          <w:rFonts w:ascii="Times New Roman" w:hAnsi="Times New Roman" w:cs="Times New Roman"/>
          <w:b/>
          <w:bCs/>
          <w:sz w:val="24"/>
          <w:szCs w:val="24"/>
          <w:lang w:bidi="ar-SA"/>
        </w:rPr>
        <w:t xml:space="preserve">[STD File] </w:t>
      </w:r>
      <w:r w:rsidRPr="003B1B0F">
        <w:rPr>
          <w:rFonts w:ascii="Times New Roman" w:hAnsi="Times New Roman" w:cs="Times New Roman"/>
          <w:sz w:val="24"/>
          <w:szCs w:val="24"/>
          <w:lang w:bidi="ar-SA"/>
        </w:rPr>
        <w:t xml:space="preserve">(Файл стандартной кривой) на экране данных стандартной кривой. Выберите файл стандартной кривой для сохранения. Для выбора используйте клавишу </w:t>
      </w:r>
      <w:r w:rsidRPr="003B1B0F">
        <w:rPr>
          <w:rFonts w:ascii="Times New Roman" w:hAnsi="Times New Roman" w:cs="Times New Roman"/>
          <w:b/>
          <w:bCs/>
          <w:sz w:val="24"/>
          <w:szCs w:val="24"/>
          <w:lang w:bidi="ar-SA"/>
        </w:rPr>
        <w:t>[</w:t>
      </w:r>
      <w:r w:rsidRPr="003B1B0F">
        <w:rPr>
          <w:rFonts w:ascii="Times New Roman" w:hAnsi="Times New Roman" w:cs="Times New Roman"/>
          <w:sz w:val="24"/>
          <w:szCs w:val="24"/>
          <w:lang w:bidi="ar-SA"/>
        </w:rPr>
        <w:sym w:font="Symbol" w:char="F0AF"/>
      </w:r>
      <w:r w:rsidRPr="003B1B0F">
        <w:rPr>
          <w:rFonts w:ascii="Times New Roman" w:hAnsi="Times New Roman" w:cs="Times New Roman"/>
          <w:b/>
          <w:bCs/>
          <w:sz w:val="24"/>
          <w:szCs w:val="24"/>
          <w:lang w:bidi="ar-SA"/>
        </w:rPr>
        <w:t xml:space="preserve">] </w:t>
      </w:r>
      <w:r w:rsidRPr="003B1B0F">
        <w:rPr>
          <w:rFonts w:ascii="Times New Roman" w:hAnsi="Times New Roman" w:cs="Times New Roman"/>
          <w:sz w:val="24"/>
          <w:szCs w:val="24"/>
          <w:lang w:bidi="ar-SA"/>
        </w:rPr>
        <w:t xml:space="preserve">или </w:t>
      </w:r>
      <w:r w:rsidRPr="003B1B0F">
        <w:rPr>
          <w:rFonts w:ascii="Times New Roman" w:hAnsi="Times New Roman" w:cs="Times New Roman"/>
          <w:b/>
          <w:bCs/>
          <w:sz w:val="24"/>
          <w:szCs w:val="24"/>
          <w:lang w:bidi="ar-SA"/>
        </w:rPr>
        <w:t>[</w:t>
      </w:r>
      <w:r w:rsidRPr="003B1B0F">
        <w:rPr>
          <w:rFonts w:ascii="Times New Roman" w:hAnsi="Times New Roman" w:cs="Times New Roman"/>
          <w:sz w:val="24"/>
          <w:szCs w:val="24"/>
          <w:lang w:bidi="ar-SA"/>
        </w:rPr>
        <w:sym w:font="Symbol" w:char="F0AD"/>
      </w:r>
      <w:r w:rsidRPr="003B1B0F">
        <w:rPr>
          <w:rFonts w:ascii="Times New Roman" w:hAnsi="Times New Roman" w:cs="Times New Roman"/>
          <w:b/>
          <w:bCs/>
          <w:sz w:val="24"/>
          <w:szCs w:val="24"/>
          <w:lang w:bidi="ar-SA"/>
        </w:rPr>
        <w:t>]</w:t>
      </w:r>
      <w:r w:rsidRPr="003B1B0F">
        <w:rPr>
          <w:rFonts w:ascii="Times New Roman" w:hAnsi="Times New Roman" w:cs="Times New Roman"/>
          <w:sz w:val="24"/>
          <w:szCs w:val="24"/>
          <w:lang w:bidi="ar-SA"/>
        </w:rPr>
        <w:t>.</w:t>
      </w:r>
    </w:p>
    <w:p w:rsidR="009E5C26" w:rsidRPr="003B1B0F" w:rsidRDefault="009E5C26" w:rsidP="003B1B0F">
      <w:pPr>
        <w:autoSpaceDE w:val="0"/>
        <w:autoSpaceDN w:val="0"/>
        <w:adjustRightInd w:val="0"/>
        <w:spacing w:after="0" w:line="240" w:lineRule="auto"/>
        <w:jc w:val="both"/>
        <w:rPr>
          <w:rFonts w:ascii="Times New Roman" w:hAnsi="Times New Roman" w:cs="Times New Roman"/>
          <w:sz w:val="24"/>
          <w:szCs w:val="24"/>
          <w:lang w:bidi="ar-SA"/>
        </w:rPr>
      </w:pPr>
      <w:r w:rsidRPr="003B1B0F">
        <w:rPr>
          <w:rFonts w:ascii="Times New Roman" w:hAnsi="Times New Roman" w:cs="Times New Roman"/>
          <w:sz w:val="24"/>
          <w:szCs w:val="24"/>
          <w:lang w:bidi="ar-SA"/>
        </w:rPr>
        <w:t xml:space="preserve">3. Нажмите клавишу </w:t>
      </w:r>
      <w:r w:rsidRPr="003B1B0F">
        <w:rPr>
          <w:rFonts w:ascii="Times New Roman" w:hAnsi="Times New Roman" w:cs="Times New Roman"/>
          <w:b/>
          <w:bCs/>
          <w:sz w:val="24"/>
          <w:szCs w:val="24"/>
          <w:lang w:bidi="ar-SA"/>
        </w:rPr>
        <w:t xml:space="preserve">[Save File] </w:t>
      </w:r>
      <w:r w:rsidRPr="003B1B0F">
        <w:rPr>
          <w:rFonts w:ascii="Times New Roman" w:hAnsi="Times New Roman" w:cs="Times New Roman"/>
          <w:sz w:val="24"/>
          <w:szCs w:val="24"/>
          <w:lang w:bidi="ar-SA"/>
        </w:rPr>
        <w:t xml:space="preserve">(Сохранить файл) на экране файла стандартной кривой. Откроется экран сохранения стандартной кривой. Клавиша </w:t>
      </w:r>
      <w:r w:rsidRPr="003B1B0F">
        <w:rPr>
          <w:rFonts w:ascii="Times New Roman" w:hAnsi="Times New Roman" w:cs="Times New Roman"/>
          <w:b/>
          <w:bCs/>
          <w:sz w:val="24"/>
          <w:szCs w:val="24"/>
          <w:lang w:bidi="ar-SA"/>
        </w:rPr>
        <w:t xml:space="preserve">[Set] </w:t>
      </w:r>
      <w:r w:rsidRPr="003B1B0F">
        <w:rPr>
          <w:rFonts w:ascii="Times New Roman" w:hAnsi="Times New Roman" w:cs="Times New Roman"/>
          <w:sz w:val="24"/>
          <w:szCs w:val="24"/>
          <w:lang w:bidi="ar-SA"/>
        </w:rPr>
        <w:t xml:space="preserve">(Принять):сохранение данных текущей стандартной кривой в отображаемый файл STD и возврат к экрану данных стандартной кривой. Клавиша </w:t>
      </w:r>
      <w:r w:rsidRPr="003B1B0F">
        <w:rPr>
          <w:rFonts w:ascii="Times New Roman" w:hAnsi="Times New Roman" w:cs="Times New Roman"/>
          <w:b/>
          <w:bCs/>
          <w:sz w:val="24"/>
          <w:szCs w:val="24"/>
          <w:lang w:bidi="ar-SA"/>
        </w:rPr>
        <w:t xml:space="preserve">[Cancel] </w:t>
      </w:r>
      <w:r w:rsidRPr="003B1B0F">
        <w:rPr>
          <w:rFonts w:ascii="Times New Roman" w:hAnsi="Times New Roman" w:cs="Times New Roman"/>
          <w:sz w:val="24"/>
          <w:szCs w:val="24"/>
          <w:lang w:bidi="ar-SA"/>
        </w:rPr>
        <w:t>(Отмена):возврат к экрану данных стандартной кривой без сохранения данных в файл STD.</w:t>
      </w:r>
    </w:p>
    <w:sectPr w:rsidR="009E5C26" w:rsidRPr="003B1B0F" w:rsidSect="009F096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C26" w:rsidRDefault="009E5C26" w:rsidP="00AC15ED">
      <w:pPr>
        <w:spacing w:after="0" w:line="240" w:lineRule="auto"/>
      </w:pPr>
      <w:r>
        <w:separator/>
      </w:r>
    </w:p>
  </w:endnote>
  <w:endnote w:type="continuationSeparator" w:id="0">
    <w:p w:rsidR="009E5C26" w:rsidRDefault="009E5C26" w:rsidP="00AC15ED">
      <w:pPr>
        <w:spacing w:after="0" w:line="240" w:lineRule="auto"/>
      </w:pPr>
      <w:r>
        <w:continuationSeparator/>
      </w:r>
    </w:p>
  </w:endnote>
  <w:endnote w:type="continuationNotice" w:id="1">
    <w:p w:rsidR="009E5C26" w:rsidRDefault="009E5C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665243"/>
      <w:docPartObj>
        <w:docPartGallery w:val="Page Numbers (Bottom of Page)"/>
        <w:docPartUnique/>
      </w:docPartObj>
    </w:sdtPr>
    <w:sdtEndPr/>
    <w:sdtContent>
      <w:p w:rsidR="009E5C26" w:rsidRDefault="009E5C26">
        <w:pPr>
          <w:pStyle w:val="a5"/>
        </w:pPr>
        <w:r>
          <w:rPr>
            <w:noProof/>
            <w:lang w:bidi="ar-SA"/>
          </w:rPr>
          <mc:AlternateContent>
            <mc:Choice Requires="wps">
              <w:drawing>
                <wp:anchor distT="0" distB="0" distL="114300" distR="114300" simplePos="0" relativeHeight="251659264" behindDoc="0" locked="0" layoutInCell="1" allowOverlap="1" wp14:anchorId="318AB2AA" wp14:editId="30F4EF49">
                  <wp:simplePos x="0" y="0"/>
                  <wp:positionH relativeFrom="rightMargin">
                    <wp:align>center</wp:align>
                  </wp:positionH>
                  <wp:positionV relativeFrom="bottomMargin">
                    <wp:align>center</wp:align>
                  </wp:positionV>
                  <wp:extent cx="565785" cy="19177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E5C26" w:rsidRDefault="009E5C26">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4B252C" w:rsidRPr="004B252C">
                                <w:rPr>
                                  <w:noProof/>
                                  <w:color w:val="ED7D31" w:themeColor="accent2"/>
                                </w:rPr>
                                <w:t>12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5"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" filled="f" fillcolor="#c0504d" stroked="f" strokecolor="#5c83b4" strokeweight="2.25pt">
                  <v:textbox inset=",0,,0">
                    <w:txbxContent>
                      <w:p w:rsidR="009E5C26" w:rsidRDefault="009E5C26">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4B252C" w:rsidRPr="004B252C">
                          <w:rPr>
                            <w:noProof/>
                            <w:color w:val="ED7D31" w:themeColor="accent2"/>
                          </w:rPr>
                          <w:t>12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C26" w:rsidRDefault="009E5C26" w:rsidP="00AC15ED">
      <w:pPr>
        <w:spacing w:after="0" w:line="240" w:lineRule="auto"/>
      </w:pPr>
      <w:r>
        <w:separator/>
      </w:r>
    </w:p>
  </w:footnote>
  <w:footnote w:type="continuationSeparator" w:id="0">
    <w:p w:rsidR="009E5C26" w:rsidRDefault="009E5C26" w:rsidP="00AC15ED">
      <w:pPr>
        <w:spacing w:after="0" w:line="240" w:lineRule="auto"/>
      </w:pPr>
      <w:r>
        <w:continuationSeparator/>
      </w:r>
    </w:p>
  </w:footnote>
  <w:footnote w:type="continuationNotice" w:id="1">
    <w:p w:rsidR="009E5C26" w:rsidRDefault="009E5C26">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D1D9C"/>
    <w:multiLevelType w:val="hybridMultilevel"/>
    <w:tmpl w:val="257EC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3F381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1955302"/>
    <w:multiLevelType w:val="multilevel"/>
    <w:tmpl w:val="EEE675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6E4144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B0B5DD1"/>
    <w:multiLevelType w:val="hybridMultilevel"/>
    <w:tmpl w:val="926CA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F753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89F2F8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97B302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A183775"/>
    <w:multiLevelType w:val="hybridMultilevel"/>
    <w:tmpl w:val="257EC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8"/>
  </w:num>
  <w:num w:numId="4">
    <w:abstractNumId w:val="2"/>
  </w:num>
  <w:num w:numId="5">
    <w:abstractNumId w:val="7"/>
  </w:num>
  <w:num w:numId="6">
    <w:abstractNumId w:val="3"/>
  </w:num>
  <w:num w:numId="7">
    <w:abstractNumId w:val="6"/>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EC3"/>
    <w:rsid w:val="000576B1"/>
    <w:rsid w:val="00096301"/>
    <w:rsid w:val="000B0C15"/>
    <w:rsid w:val="00172AB6"/>
    <w:rsid w:val="001B6CC2"/>
    <w:rsid w:val="001C0061"/>
    <w:rsid w:val="001E301F"/>
    <w:rsid w:val="0020545F"/>
    <w:rsid w:val="0020694C"/>
    <w:rsid w:val="002B48D6"/>
    <w:rsid w:val="00301738"/>
    <w:rsid w:val="00351ACB"/>
    <w:rsid w:val="0039631B"/>
    <w:rsid w:val="003B1B0F"/>
    <w:rsid w:val="003F380C"/>
    <w:rsid w:val="004334BC"/>
    <w:rsid w:val="0045290E"/>
    <w:rsid w:val="00477374"/>
    <w:rsid w:val="004B252C"/>
    <w:rsid w:val="00530FE9"/>
    <w:rsid w:val="00532394"/>
    <w:rsid w:val="00537183"/>
    <w:rsid w:val="00544414"/>
    <w:rsid w:val="00556A7D"/>
    <w:rsid w:val="00557CD8"/>
    <w:rsid w:val="0056457A"/>
    <w:rsid w:val="005C5A66"/>
    <w:rsid w:val="00611973"/>
    <w:rsid w:val="00641218"/>
    <w:rsid w:val="0066261A"/>
    <w:rsid w:val="006B5D31"/>
    <w:rsid w:val="00716963"/>
    <w:rsid w:val="00722C38"/>
    <w:rsid w:val="00775C79"/>
    <w:rsid w:val="007A0EC3"/>
    <w:rsid w:val="007D118A"/>
    <w:rsid w:val="008062FC"/>
    <w:rsid w:val="00885ABB"/>
    <w:rsid w:val="008D7FF5"/>
    <w:rsid w:val="00944C14"/>
    <w:rsid w:val="00962850"/>
    <w:rsid w:val="009E26F3"/>
    <w:rsid w:val="009E5C26"/>
    <w:rsid w:val="009F096D"/>
    <w:rsid w:val="00A11FBE"/>
    <w:rsid w:val="00A426CA"/>
    <w:rsid w:val="00AB0B9E"/>
    <w:rsid w:val="00AC15ED"/>
    <w:rsid w:val="00B5756E"/>
    <w:rsid w:val="00BA615B"/>
    <w:rsid w:val="00C25FDC"/>
    <w:rsid w:val="00C35063"/>
    <w:rsid w:val="00C5236E"/>
    <w:rsid w:val="00C61975"/>
    <w:rsid w:val="00C76E34"/>
    <w:rsid w:val="00CC298C"/>
    <w:rsid w:val="00D169C7"/>
    <w:rsid w:val="00D6580E"/>
    <w:rsid w:val="00D80C91"/>
    <w:rsid w:val="00DB2B21"/>
    <w:rsid w:val="00DB67B7"/>
    <w:rsid w:val="00DE33EC"/>
    <w:rsid w:val="00E6358F"/>
    <w:rsid w:val="00EA77F2"/>
    <w:rsid w:val="00F217D3"/>
    <w:rsid w:val="00F42A55"/>
    <w:rsid w:val="00FB4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ru-RU"/>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76E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15E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C15ED"/>
  </w:style>
  <w:style w:type="paragraph" w:styleId="a5">
    <w:name w:val="footer"/>
    <w:basedOn w:val="a"/>
    <w:link w:val="a6"/>
    <w:uiPriority w:val="99"/>
    <w:unhideWhenUsed/>
    <w:rsid w:val="00AC15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C15ED"/>
  </w:style>
  <w:style w:type="paragraph" w:styleId="a7">
    <w:name w:val="List Paragraph"/>
    <w:basedOn w:val="a"/>
    <w:uiPriority w:val="34"/>
    <w:qFormat/>
    <w:rsid w:val="00C61975"/>
    <w:pPr>
      <w:ind w:left="720"/>
      <w:contextualSpacing/>
    </w:pPr>
  </w:style>
  <w:style w:type="table" w:styleId="a8">
    <w:name w:val="Table Grid"/>
    <w:basedOn w:val="a1"/>
    <w:uiPriority w:val="39"/>
    <w:rsid w:val="00172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76E34"/>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C76E34"/>
    <w:pPr>
      <w:outlineLvl w:val="9"/>
    </w:pPr>
    <w:rPr>
      <w:lang w:bidi="ar-SA"/>
    </w:rPr>
  </w:style>
  <w:style w:type="paragraph" w:styleId="aa">
    <w:name w:val="Balloon Text"/>
    <w:basedOn w:val="a"/>
    <w:link w:val="ab"/>
    <w:uiPriority w:val="99"/>
    <w:semiHidden/>
    <w:unhideWhenUsed/>
    <w:rsid w:val="00D6580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6580E"/>
    <w:rPr>
      <w:rFonts w:ascii="Tahoma" w:hAnsi="Tahoma" w:cs="Tahoma"/>
      <w:sz w:val="16"/>
      <w:szCs w:val="16"/>
    </w:rPr>
  </w:style>
  <w:style w:type="paragraph" w:styleId="ac">
    <w:name w:val="Revision"/>
    <w:hidden/>
    <w:uiPriority w:val="99"/>
    <w:semiHidden/>
    <w:rsid w:val="0039631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ru-RU"/>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76E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15E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C15ED"/>
  </w:style>
  <w:style w:type="paragraph" w:styleId="a5">
    <w:name w:val="footer"/>
    <w:basedOn w:val="a"/>
    <w:link w:val="a6"/>
    <w:uiPriority w:val="99"/>
    <w:unhideWhenUsed/>
    <w:rsid w:val="00AC15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C15ED"/>
  </w:style>
  <w:style w:type="paragraph" w:styleId="a7">
    <w:name w:val="List Paragraph"/>
    <w:basedOn w:val="a"/>
    <w:uiPriority w:val="34"/>
    <w:qFormat/>
    <w:rsid w:val="00C61975"/>
    <w:pPr>
      <w:ind w:left="720"/>
      <w:contextualSpacing/>
    </w:pPr>
  </w:style>
  <w:style w:type="table" w:styleId="a8">
    <w:name w:val="Table Grid"/>
    <w:basedOn w:val="a1"/>
    <w:uiPriority w:val="39"/>
    <w:rsid w:val="00172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76E34"/>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C76E34"/>
    <w:pPr>
      <w:outlineLvl w:val="9"/>
    </w:pPr>
    <w:rPr>
      <w:lang w:bidi="ar-SA"/>
    </w:rPr>
  </w:style>
  <w:style w:type="paragraph" w:styleId="aa">
    <w:name w:val="Balloon Text"/>
    <w:basedOn w:val="a"/>
    <w:link w:val="ab"/>
    <w:uiPriority w:val="99"/>
    <w:semiHidden/>
    <w:unhideWhenUsed/>
    <w:rsid w:val="00D6580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6580E"/>
    <w:rPr>
      <w:rFonts w:ascii="Tahoma" w:hAnsi="Tahoma" w:cs="Tahoma"/>
      <w:sz w:val="16"/>
      <w:szCs w:val="16"/>
    </w:rPr>
  </w:style>
  <w:style w:type="paragraph" w:styleId="ac">
    <w:name w:val="Revision"/>
    <w:hidden/>
    <w:uiPriority w:val="99"/>
    <w:semiHidden/>
    <w:rsid w:val="003963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2.emf"/><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A3114-F607-40A9-A93D-DA641AAD4BE9}">
  <ds:schemaRefs>
    <ds:schemaRef ds:uri="http://schemas.openxmlformats.org/officeDocument/2006/bibliography"/>
  </ds:schemaRefs>
</ds:datastoreItem>
</file>

<file path=customXml/itemProps2.xml><?xml version="1.0" encoding="utf-8"?>
<ds:datastoreItem xmlns:ds="http://schemas.openxmlformats.org/officeDocument/2006/customXml" ds:itemID="{0828EE25-0EB0-44AE-ACE6-4D9ED4D00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15</Pages>
  <Words>4207</Words>
  <Characters>23983</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2019-11-29T07:13:00Z</dcterms:created>
  <dcterms:modified xsi:type="dcterms:W3CDTF">2019-12-12T10:53:00Z</dcterms:modified>
</cp:coreProperties>
</file>